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33A3" w14:textId="10B62051" w:rsidR="00333AC7" w:rsidRP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 w:hint="eastAsia"/>
          <w:sz w:val="32"/>
          <w:highlight w:val="yellow"/>
        </w:rPr>
        <w:t>请特别提醒同学们注意以下信息：</w:t>
      </w:r>
    </w:p>
    <w:p w14:paraId="59158955" w14:textId="4FE84E61" w:rsidR="00221E01" w:rsidRDefault="00221E01" w:rsidP="00333AC7">
      <w:pPr>
        <w:spacing w:line="276" w:lineRule="auto"/>
        <w:rPr>
          <w:rFonts w:ascii="KaiTi" w:eastAsia="KaiTi" w:hAnsi="KaiTi"/>
          <w:sz w:val="24"/>
        </w:rPr>
      </w:pPr>
      <w:r w:rsidRPr="00221E01">
        <w:rPr>
          <w:rFonts w:ascii="KaiTi" w:eastAsia="KaiTi" w:hAnsi="KaiTi" w:hint="eastAsia"/>
          <w:sz w:val="24"/>
          <w:highlight w:val="yellow"/>
        </w:rPr>
        <w:t>！！！谨防电信诈骗，银行不会直接联系学生进行提交资料等业务，所有业务将会在辅导员通知后，在校内线下</w:t>
      </w:r>
      <w:bookmarkStart w:id="0" w:name="_GoBack"/>
      <w:bookmarkEnd w:id="0"/>
      <w:r w:rsidRPr="00221E01">
        <w:rPr>
          <w:rFonts w:ascii="KaiTi" w:eastAsia="KaiTi" w:hAnsi="KaiTi" w:hint="eastAsia"/>
          <w:sz w:val="24"/>
          <w:highlight w:val="yellow"/>
        </w:rPr>
        <w:t>办理！！！</w:t>
      </w:r>
    </w:p>
    <w:p w14:paraId="2507C657" w14:textId="54BC5BAB" w:rsidR="00333AC7" w:rsidRP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/>
          <w:sz w:val="24"/>
        </w:rPr>
        <w:t>1.已申请生源地助学贷款的同学，不得申请校园地助学贷款；</w:t>
      </w:r>
    </w:p>
    <w:p w14:paraId="3650AE14" w14:textId="77777777" w:rsidR="00333AC7" w:rsidRP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/>
          <w:sz w:val="24"/>
        </w:rPr>
        <w:t>2.根据中国银行要求，因贷款政策调整，本次2021年校园地助学贷款申请的有效期仅为2021-2022学年；本次申请校园地助学贷款发放成功后，在2022年9月仍有贷款需求的，需于2022年9月根据通知</w:t>
      </w:r>
      <w:r w:rsidRPr="00333AC7">
        <w:rPr>
          <w:rFonts w:ascii="KaiTi" w:eastAsia="KaiTi" w:hAnsi="KaiTi"/>
          <w:sz w:val="24"/>
          <w:highlight w:val="yellow"/>
        </w:rPr>
        <w:t>重新</w:t>
      </w:r>
      <w:r w:rsidRPr="00333AC7">
        <w:rPr>
          <w:rFonts w:ascii="KaiTi" w:eastAsia="KaiTi" w:hAnsi="KaiTi"/>
          <w:sz w:val="24"/>
        </w:rPr>
        <w:t>申请。</w:t>
      </w:r>
    </w:p>
    <w:p w14:paraId="50331121" w14:textId="77777777" w:rsidR="00333AC7" w:rsidRP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/>
          <w:sz w:val="24"/>
        </w:rPr>
        <w:t>3.根据2021年贷款政策，本科生贷款额度为每人每学年不超过12000元，研究生贷款额度为每人每学年不超过16000元。贷款额度由学费，住宿费，生活费组成</w:t>
      </w:r>
      <w:r w:rsidRPr="00333AC7">
        <w:rPr>
          <w:rFonts w:ascii="KaiTi" w:eastAsia="KaiTi" w:hAnsi="KaiTi" w:hint="eastAsia"/>
          <w:sz w:val="24"/>
        </w:rPr>
        <w:t>，请同学们</w:t>
      </w:r>
      <w:r w:rsidRPr="00333AC7">
        <w:rPr>
          <w:rFonts w:ascii="KaiTi" w:eastAsia="KaiTi" w:hAnsi="KaiTi" w:hint="eastAsia"/>
          <w:sz w:val="24"/>
          <w:highlight w:val="yellow"/>
        </w:rPr>
        <w:t>提前确认学费、住宿费金额</w:t>
      </w:r>
      <w:r w:rsidRPr="00333AC7">
        <w:rPr>
          <w:rFonts w:ascii="KaiTi" w:eastAsia="KaiTi" w:hAnsi="KaiTi" w:hint="eastAsia"/>
          <w:sz w:val="24"/>
        </w:rPr>
        <w:t>。请注意，国家</w:t>
      </w:r>
      <w:r w:rsidRPr="00333AC7">
        <w:rPr>
          <w:rFonts w:ascii="KaiTi" w:eastAsia="KaiTi" w:hAnsi="KaiTi"/>
          <w:sz w:val="24"/>
        </w:rPr>
        <w:t>助学贷款优先支付学费，其次住宿费，多余部分可用于生活费。</w:t>
      </w:r>
      <w:r w:rsidRPr="00333AC7">
        <w:rPr>
          <w:rFonts w:ascii="KaiTi" w:eastAsia="KaiTi" w:hAnsi="KaiTi" w:hint="eastAsia"/>
          <w:sz w:val="24"/>
        </w:rPr>
        <w:t>贷款全额放款后，将全部划拨至学校账户。学校扣除学费后，于1</w:t>
      </w:r>
      <w:r w:rsidRPr="00333AC7">
        <w:rPr>
          <w:rFonts w:ascii="KaiTi" w:eastAsia="KaiTi" w:hAnsi="KaiTi"/>
          <w:sz w:val="24"/>
        </w:rPr>
        <w:t>0</w:t>
      </w:r>
      <w:r w:rsidRPr="00333AC7">
        <w:rPr>
          <w:rFonts w:ascii="KaiTi" w:eastAsia="KaiTi" w:hAnsi="KaiTi" w:hint="eastAsia"/>
          <w:sz w:val="24"/>
        </w:rPr>
        <w:t>个工作日内将住宿费、生活费发放</w:t>
      </w:r>
      <w:proofErr w:type="gramStart"/>
      <w:r w:rsidRPr="00333AC7">
        <w:rPr>
          <w:rFonts w:ascii="KaiTi" w:eastAsia="KaiTi" w:hAnsi="KaiTi" w:hint="eastAsia"/>
          <w:sz w:val="24"/>
        </w:rPr>
        <w:t>至学生</w:t>
      </w:r>
      <w:proofErr w:type="gramEnd"/>
      <w:r w:rsidRPr="00333AC7">
        <w:rPr>
          <w:rFonts w:ascii="KaiTi" w:eastAsia="KaiTi" w:hAnsi="KaiTi" w:hint="eastAsia"/>
          <w:sz w:val="24"/>
        </w:rPr>
        <w:t>本人在财务处绑定的银行卡中，请同学们</w:t>
      </w:r>
      <w:r w:rsidRPr="00333AC7">
        <w:rPr>
          <w:rFonts w:ascii="KaiTi" w:eastAsia="KaiTi" w:hAnsi="KaiTi" w:hint="eastAsia"/>
          <w:sz w:val="24"/>
          <w:highlight w:val="yellow"/>
        </w:rPr>
        <w:t>耐心等候</w:t>
      </w:r>
      <w:r w:rsidRPr="00333AC7">
        <w:rPr>
          <w:rFonts w:ascii="KaiTi" w:eastAsia="KaiTi" w:hAnsi="KaiTi" w:hint="eastAsia"/>
          <w:sz w:val="24"/>
        </w:rPr>
        <w:t>。</w:t>
      </w:r>
    </w:p>
    <w:p w14:paraId="5224ECFD" w14:textId="77777777" w:rsidR="00333AC7" w:rsidRP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/>
          <w:sz w:val="24"/>
        </w:rPr>
        <w:t>4.</w:t>
      </w:r>
      <w:proofErr w:type="gramStart"/>
      <w:r w:rsidRPr="00333AC7">
        <w:rPr>
          <w:rFonts w:ascii="KaiTi" w:eastAsia="KaiTi" w:hAnsi="KaiTi"/>
          <w:sz w:val="24"/>
        </w:rPr>
        <w:t>往年已</w:t>
      </w:r>
      <w:proofErr w:type="gramEnd"/>
      <w:r w:rsidRPr="00333AC7">
        <w:rPr>
          <w:rFonts w:ascii="KaiTi" w:eastAsia="KaiTi" w:hAnsi="KaiTi"/>
          <w:sz w:val="24"/>
        </w:rPr>
        <w:t>成功申请中国银行校园地助学贷款的本科生/研究生均可在本通知下达后扫描二</w:t>
      </w:r>
      <w:proofErr w:type="gramStart"/>
      <w:r w:rsidRPr="00333AC7">
        <w:rPr>
          <w:rFonts w:ascii="KaiTi" w:eastAsia="KaiTi" w:hAnsi="KaiTi"/>
          <w:sz w:val="24"/>
        </w:rPr>
        <w:t>维码提出提额</w:t>
      </w:r>
      <w:proofErr w:type="gramEnd"/>
      <w:r w:rsidRPr="00333AC7">
        <w:rPr>
          <w:rFonts w:ascii="KaiTi" w:eastAsia="KaiTi" w:hAnsi="KaiTi"/>
          <w:sz w:val="24"/>
        </w:rPr>
        <w:t>预申请。</w:t>
      </w:r>
      <w:proofErr w:type="gramStart"/>
      <w:r w:rsidRPr="00333AC7">
        <w:rPr>
          <w:rFonts w:ascii="KaiTi" w:eastAsia="KaiTi" w:hAnsi="KaiTi"/>
          <w:sz w:val="24"/>
        </w:rPr>
        <w:t>本次提额的</w:t>
      </w:r>
      <w:proofErr w:type="gramEnd"/>
      <w:r w:rsidRPr="00333AC7">
        <w:rPr>
          <w:rFonts w:ascii="KaiTi" w:eastAsia="KaiTi" w:hAnsi="KaiTi"/>
          <w:sz w:val="24"/>
        </w:rPr>
        <w:t>是生活费，上限是由贷款额度减去今年已发放的贷款金额。</w:t>
      </w:r>
    </w:p>
    <w:p w14:paraId="6DA4831E" w14:textId="77777777" w:rsidR="00333AC7" w:rsidRP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/>
          <w:sz w:val="24"/>
        </w:rPr>
        <w:t>5.请所有拟</w:t>
      </w:r>
      <w:r w:rsidRPr="00333AC7">
        <w:rPr>
          <w:rFonts w:ascii="KaiTi" w:eastAsia="KaiTi" w:hAnsi="KaiTi" w:hint="eastAsia"/>
          <w:sz w:val="24"/>
        </w:rPr>
        <w:t>新</w:t>
      </w:r>
      <w:r w:rsidRPr="00333AC7">
        <w:rPr>
          <w:rFonts w:ascii="KaiTi" w:eastAsia="KaiTi" w:hAnsi="KaiTi"/>
          <w:sz w:val="24"/>
        </w:rPr>
        <w:t>申请校园地国家助学贷款的同学</w:t>
      </w:r>
      <w:r w:rsidRPr="00333AC7">
        <w:rPr>
          <w:rFonts w:ascii="KaiTi" w:eastAsia="KaiTi" w:hAnsi="KaiTi" w:hint="eastAsia"/>
          <w:sz w:val="24"/>
        </w:rPr>
        <w:t>，</w:t>
      </w:r>
      <w:r w:rsidRPr="00333AC7">
        <w:rPr>
          <w:rFonts w:ascii="KaiTi" w:eastAsia="KaiTi" w:hAnsi="KaiTi"/>
          <w:sz w:val="24"/>
        </w:rPr>
        <w:t>近期尽快至中国银行网点办理并开通中国银行借记卡</w:t>
      </w:r>
      <w:r w:rsidRPr="00333AC7">
        <w:rPr>
          <w:rFonts w:ascii="KaiTi" w:eastAsia="KaiTi" w:hAnsi="KaiTi" w:hint="eastAsia"/>
          <w:sz w:val="24"/>
        </w:rPr>
        <w:t>（用于毕业后还款）</w:t>
      </w:r>
      <w:r w:rsidRPr="00333AC7">
        <w:rPr>
          <w:rFonts w:ascii="KaiTi" w:eastAsia="KaiTi" w:hAnsi="KaiTi"/>
          <w:sz w:val="24"/>
        </w:rPr>
        <w:t>，卡中需存入至少1元人民币。</w:t>
      </w:r>
    </w:p>
    <w:p w14:paraId="32BA4813" w14:textId="77777777" w:rsid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/>
          <w:sz w:val="24"/>
        </w:rPr>
        <w:t>6.线下签约请</w:t>
      </w:r>
      <w:r w:rsidRPr="00333AC7">
        <w:rPr>
          <w:rFonts w:ascii="KaiTi" w:eastAsia="KaiTi" w:hAnsi="KaiTi" w:hint="eastAsia"/>
          <w:sz w:val="24"/>
          <w:highlight w:val="yellow"/>
        </w:rPr>
        <w:t>提前</w:t>
      </w:r>
      <w:r w:rsidRPr="00333AC7">
        <w:rPr>
          <w:rFonts w:ascii="KaiTi" w:eastAsia="KaiTi" w:hAnsi="KaiTi"/>
          <w:sz w:val="24"/>
          <w:highlight w:val="yellow"/>
        </w:rPr>
        <w:t>准备</w:t>
      </w:r>
      <w:r w:rsidRPr="00333AC7">
        <w:rPr>
          <w:rFonts w:ascii="KaiTi" w:eastAsia="KaiTi" w:hAnsi="KaiTi"/>
          <w:sz w:val="24"/>
        </w:rPr>
        <w:t>好：</w:t>
      </w:r>
    </w:p>
    <w:p w14:paraId="57CA7BA9" w14:textId="77777777" w:rsid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 w:hint="eastAsia"/>
          <w:sz w:val="24"/>
        </w:rPr>
        <w:t>（1）</w:t>
      </w:r>
      <w:r w:rsidRPr="00333AC7">
        <w:rPr>
          <w:rFonts w:ascii="KaiTi" w:eastAsia="KaiTi" w:hAnsi="KaiTi"/>
          <w:sz w:val="24"/>
        </w:rPr>
        <w:t>本人身份证复印件、</w:t>
      </w:r>
    </w:p>
    <w:p w14:paraId="532972EF" w14:textId="77777777" w:rsid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 w:hint="eastAsia"/>
          <w:sz w:val="24"/>
        </w:rPr>
        <w:t>（2）</w:t>
      </w:r>
      <w:r w:rsidRPr="00333AC7">
        <w:rPr>
          <w:rFonts w:ascii="KaiTi" w:eastAsia="KaiTi" w:hAnsi="KaiTi"/>
          <w:sz w:val="24"/>
        </w:rPr>
        <w:t>本人录取通知书或学生证复印件、</w:t>
      </w:r>
    </w:p>
    <w:p w14:paraId="272F1628" w14:textId="77777777" w:rsid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 w:hint="eastAsia"/>
          <w:sz w:val="24"/>
        </w:rPr>
        <w:t>（3）</w:t>
      </w:r>
      <w:r w:rsidRPr="00333AC7">
        <w:rPr>
          <w:rFonts w:ascii="KaiTi" w:eastAsia="KaiTi" w:hAnsi="KaiTi"/>
          <w:sz w:val="24"/>
        </w:rPr>
        <w:t>有清晰卡号的中行借记卡复印件、</w:t>
      </w:r>
    </w:p>
    <w:p w14:paraId="2BCCE81F" w14:textId="77777777" w:rsid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 w:hint="eastAsia"/>
          <w:sz w:val="24"/>
        </w:rPr>
        <w:t>（4）助学成才服务对象认定表复印件</w:t>
      </w:r>
      <w:r w:rsidRPr="00333AC7">
        <w:rPr>
          <w:rFonts w:ascii="KaiTi" w:eastAsia="KaiTi" w:hAnsi="KaiTi"/>
          <w:sz w:val="24"/>
        </w:rPr>
        <w:t>（</w:t>
      </w:r>
      <w:r w:rsidRPr="00333AC7">
        <w:rPr>
          <w:rFonts w:ascii="KaiTi" w:eastAsia="KaiTi" w:hAnsi="KaiTi" w:hint="eastAsia"/>
          <w:i/>
          <w:sz w:val="24"/>
        </w:rPr>
        <w:t>由myportal.</w:t>
      </w:r>
      <w:r w:rsidRPr="00333AC7">
        <w:rPr>
          <w:rFonts w:ascii="KaiTi" w:eastAsia="KaiTi" w:hAnsi="KaiTi"/>
          <w:i/>
          <w:sz w:val="24"/>
        </w:rPr>
        <w:t>tongji.edu.cn</w:t>
      </w:r>
      <w:r w:rsidRPr="00333AC7">
        <w:rPr>
          <w:rFonts w:ascii="KaiTi" w:eastAsia="KaiTi" w:hAnsi="KaiTi" w:hint="eastAsia"/>
          <w:i/>
          <w:sz w:val="24"/>
        </w:rPr>
        <w:t>系统中助学成才服务对象模块导出，</w:t>
      </w:r>
      <w:proofErr w:type="gramStart"/>
      <w:r w:rsidRPr="00333AC7">
        <w:rPr>
          <w:rFonts w:ascii="KaiTi" w:eastAsia="KaiTi" w:hAnsi="KaiTi"/>
          <w:i/>
          <w:sz w:val="24"/>
          <w:highlight w:val="yellow"/>
        </w:rPr>
        <w:t>提额不</w:t>
      </w:r>
      <w:proofErr w:type="gramEnd"/>
      <w:r w:rsidRPr="00333AC7">
        <w:rPr>
          <w:rFonts w:ascii="KaiTi" w:eastAsia="KaiTi" w:hAnsi="KaiTi"/>
          <w:i/>
          <w:sz w:val="24"/>
          <w:highlight w:val="yellow"/>
        </w:rPr>
        <w:t>需要</w:t>
      </w:r>
      <w:r w:rsidRPr="00333AC7">
        <w:rPr>
          <w:rFonts w:ascii="KaiTi" w:eastAsia="KaiTi" w:hAnsi="KaiTi"/>
          <w:sz w:val="24"/>
        </w:rPr>
        <w:t>）、</w:t>
      </w:r>
    </w:p>
    <w:p w14:paraId="47C9F7A8" w14:textId="77777777" w:rsid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 w:hint="eastAsia"/>
          <w:sz w:val="24"/>
        </w:rPr>
        <w:t>（5）</w:t>
      </w:r>
      <w:r w:rsidRPr="00333AC7">
        <w:rPr>
          <w:rFonts w:ascii="KaiTi" w:eastAsia="KaiTi" w:hAnsi="KaiTi"/>
          <w:sz w:val="24"/>
        </w:rPr>
        <w:t>提前存储好父母身份证号。</w:t>
      </w:r>
    </w:p>
    <w:p w14:paraId="6176BB29" w14:textId="77777777" w:rsid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/>
          <w:sz w:val="24"/>
        </w:rPr>
        <w:t>若贷款人为未成年人，需另外提供</w:t>
      </w:r>
    </w:p>
    <w:p w14:paraId="79B42CCE" w14:textId="77777777" w:rsid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 w:hint="eastAsia"/>
          <w:sz w:val="24"/>
        </w:rPr>
        <w:t>（6）</w:t>
      </w:r>
      <w:r w:rsidRPr="00333AC7">
        <w:rPr>
          <w:rFonts w:ascii="KaiTi" w:eastAsia="KaiTi" w:hAnsi="KaiTi"/>
          <w:sz w:val="24"/>
        </w:rPr>
        <w:t>监护人贷款同意书和关系证明</w:t>
      </w:r>
      <w:r w:rsidRPr="00333AC7">
        <w:rPr>
          <w:rFonts w:ascii="KaiTi" w:eastAsia="KaiTi" w:hAnsi="KaiTi" w:hint="eastAsia"/>
          <w:sz w:val="24"/>
        </w:rPr>
        <w:t>、</w:t>
      </w:r>
    </w:p>
    <w:p w14:paraId="5B47149A" w14:textId="22F7062A" w:rsidR="00333AC7" w:rsidRP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 w:hint="eastAsia"/>
          <w:sz w:val="24"/>
        </w:rPr>
        <w:t>（7）</w:t>
      </w:r>
      <w:r w:rsidRPr="00333AC7">
        <w:rPr>
          <w:rFonts w:ascii="KaiTi" w:eastAsia="KaiTi" w:hAnsi="KaiTi"/>
          <w:sz w:val="24"/>
        </w:rPr>
        <w:t>监护人身份证复印件。</w:t>
      </w:r>
    </w:p>
    <w:p w14:paraId="50EE37C7" w14:textId="77777777" w:rsidR="00333AC7" w:rsidRP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/>
          <w:sz w:val="24"/>
        </w:rPr>
        <w:t>7.申请同学请注意身份证有效期限（保证截至申请日起三个月以上有效），已过期和即将过期的不能申请，临时身份证不能申请。</w:t>
      </w:r>
    </w:p>
    <w:p w14:paraId="5DDEB358" w14:textId="77777777" w:rsidR="00333AC7" w:rsidRPr="00333AC7" w:rsidRDefault="00333AC7" w:rsidP="00333AC7">
      <w:pPr>
        <w:spacing w:line="276" w:lineRule="auto"/>
        <w:rPr>
          <w:rFonts w:ascii="KaiTi" w:eastAsia="KaiTi" w:hAnsi="KaiTi"/>
          <w:sz w:val="24"/>
        </w:rPr>
      </w:pPr>
      <w:r w:rsidRPr="00333AC7">
        <w:rPr>
          <w:rFonts w:ascii="KaiTi" w:eastAsia="KaiTi" w:hAnsi="KaiTi"/>
          <w:sz w:val="24"/>
        </w:rPr>
        <w:t>8.本次通知为预申请，</w:t>
      </w:r>
      <w:r w:rsidRPr="00333AC7">
        <w:rPr>
          <w:rFonts w:ascii="KaiTi" w:eastAsia="KaiTi" w:hAnsi="KaiTi"/>
          <w:sz w:val="24"/>
          <w:highlight w:val="yellow"/>
        </w:rPr>
        <w:t>本次预申请成功不代表贷款申请成功</w:t>
      </w:r>
      <w:r w:rsidRPr="00333AC7">
        <w:rPr>
          <w:rFonts w:ascii="KaiTi" w:eastAsia="KaiTi" w:hAnsi="KaiTi"/>
          <w:sz w:val="24"/>
        </w:rPr>
        <w:t>。</w:t>
      </w:r>
      <w:proofErr w:type="gramStart"/>
      <w:r w:rsidRPr="00333AC7">
        <w:rPr>
          <w:rFonts w:ascii="KaiTi" w:eastAsia="KaiTi" w:hAnsi="KaiTi"/>
          <w:sz w:val="24"/>
        </w:rPr>
        <w:t>待信息</w:t>
      </w:r>
      <w:proofErr w:type="gramEnd"/>
      <w:r w:rsidRPr="00333AC7">
        <w:rPr>
          <w:rFonts w:ascii="KaiTi" w:eastAsia="KaiTi" w:hAnsi="KaiTi"/>
          <w:sz w:val="24"/>
        </w:rPr>
        <w:t>收集完备并与中国银行沟通后，学校将会通知完成预申请的同学线下签约</w:t>
      </w:r>
      <w:r w:rsidRPr="00333AC7">
        <w:rPr>
          <w:rFonts w:ascii="KaiTi" w:eastAsia="KaiTi" w:hAnsi="KaiTi" w:hint="eastAsia"/>
          <w:sz w:val="24"/>
        </w:rPr>
        <w:t>。</w:t>
      </w:r>
    </w:p>
    <w:p w14:paraId="37844C65" w14:textId="77777777" w:rsidR="007213EE" w:rsidRPr="00333AC7" w:rsidRDefault="007213EE"/>
    <w:sectPr w:rsidR="007213EE" w:rsidRPr="0033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27FDA" w14:textId="77777777" w:rsidR="005435D0" w:rsidRDefault="005435D0" w:rsidP="00333AC7">
      <w:r>
        <w:separator/>
      </w:r>
    </w:p>
  </w:endnote>
  <w:endnote w:type="continuationSeparator" w:id="0">
    <w:p w14:paraId="63A6BBEC" w14:textId="77777777" w:rsidR="005435D0" w:rsidRDefault="005435D0" w:rsidP="0033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EB332" w14:textId="77777777" w:rsidR="005435D0" w:rsidRDefault="005435D0" w:rsidP="00333AC7">
      <w:r>
        <w:separator/>
      </w:r>
    </w:p>
  </w:footnote>
  <w:footnote w:type="continuationSeparator" w:id="0">
    <w:p w14:paraId="5F76D00A" w14:textId="77777777" w:rsidR="005435D0" w:rsidRDefault="005435D0" w:rsidP="00333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EE"/>
    <w:rsid w:val="00221E01"/>
    <w:rsid w:val="00333AC7"/>
    <w:rsid w:val="005435D0"/>
    <w:rsid w:val="007213EE"/>
    <w:rsid w:val="007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31FF2"/>
  <w15:chartTrackingRefBased/>
  <w15:docId w15:val="{D6532168-FABD-405D-837A-E3F019D4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A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A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</dc:creator>
  <cp:keywords/>
  <dc:description/>
  <cp:lastModifiedBy>DUAN</cp:lastModifiedBy>
  <cp:revision>4</cp:revision>
  <dcterms:created xsi:type="dcterms:W3CDTF">2021-12-07T02:49:00Z</dcterms:created>
  <dcterms:modified xsi:type="dcterms:W3CDTF">2021-12-07T03:13:00Z</dcterms:modified>
</cp:coreProperties>
</file>