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7DDB9" w14:textId="4C36FE63" w:rsidR="00D44239" w:rsidRPr="00872739" w:rsidRDefault="004848CB" w:rsidP="00B518BD">
      <w:pPr>
        <w:spacing w:line="360" w:lineRule="auto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2</w:t>
      </w:r>
      <w:r>
        <w:rPr>
          <w:rFonts w:ascii="方正小标宋简体" w:eastAsia="方正小标宋简体" w:hAnsi="华文中宋"/>
          <w:b/>
          <w:bCs/>
          <w:sz w:val="36"/>
          <w:szCs w:val="36"/>
        </w:rPr>
        <w:t>022</w:t>
      </w:r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年</w:t>
      </w:r>
      <w:r w:rsidR="00CE0349" w:rsidRPr="004848CB">
        <w:rPr>
          <w:rFonts w:ascii="方正小标宋简体" w:eastAsia="方正小标宋简体" w:hAnsi="华文中宋" w:hint="eastAsia"/>
          <w:b/>
          <w:bCs/>
          <w:sz w:val="36"/>
          <w:szCs w:val="36"/>
        </w:rPr>
        <w:t>第一期学生党建工作坊</w:t>
      </w:r>
      <w:bookmarkStart w:id="0" w:name="_GoBack"/>
      <w:bookmarkEnd w:id="0"/>
      <w:r w:rsidR="000943F5" w:rsidRPr="004848CB">
        <w:rPr>
          <w:rFonts w:ascii="方正小标宋简体" w:eastAsia="方正小标宋简体" w:hAnsi="华文中宋" w:hint="eastAsia"/>
          <w:b/>
          <w:bCs/>
          <w:sz w:val="36"/>
          <w:szCs w:val="36"/>
        </w:rPr>
        <w:t>议程</w:t>
      </w:r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安排</w:t>
      </w:r>
    </w:p>
    <w:p w14:paraId="6C5D734C" w14:textId="2A4097F3" w:rsidR="005C21DE" w:rsidRPr="0078271E" w:rsidRDefault="005C21DE" w:rsidP="007217BF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 xml:space="preserve">时 </w:t>
      </w:r>
      <w:r>
        <w:rPr>
          <w:rFonts w:ascii="黑体" w:eastAsia="黑体" w:hAnsi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hint="eastAsia"/>
          <w:b/>
          <w:bCs/>
          <w:sz w:val="28"/>
          <w:szCs w:val="28"/>
        </w:rPr>
        <w:t>间：</w:t>
      </w:r>
      <w:r w:rsidR="00D44239" w:rsidRPr="00D44239">
        <w:rPr>
          <w:rFonts w:ascii="仿宋_GB2312" w:eastAsia="仿宋_GB2312" w:hint="eastAsia"/>
          <w:sz w:val="28"/>
          <w:szCs w:val="28"/>
        </w:rPr>
        <w:t>2</w:t>
      </w:r>
      <w:r w:rsidR="00D44239" w:rsidRPr="00D44239">
        <w:rPr>
          <w:rFonts w:ascii="仿宋_GB2312" w:eastAsia="仿宋_GB2312"/>
          <w:sz w:val="28"/>
          <w:szCs w:val="28"/>
        </w:rPr>
        <w:t>022</w:t>
      </w:r>
      <w:r w:rsidR="00D44239" w:rsidRPr="00D44239">
        <w:rPr>
          <w:rFonts w:ascii="仿宋_GB2312" w:eastAsia="仿宋_GB2312" w:hint="eastAsia"/>
          <w:sz w:val="28"/>
          <w:szCs w:val="28"/>
        </w:rPr>
        <w:t>年</w:t>
      </w:r>
      <w:r w:rsidR="00CE0349">
        <w:rPr>
          <w:rFonts w:ascii="仿宋_GB2312" w:eastAsia="仿宋_GB2312" w:hAnsi="黑体"/>
          <w:sz w:val="28"/>
          <w:szCs w:val="28"/>
        </w:rPr>
        <w:t>3</w:t>
      </w:r>
      <w:r w:rsidRPr="0078271E">
        <w:rPr>
          <w:rFonts w:ascii="仿宋_GB2312" w:eastAsia="仿宋_GB2312" w:hAnsi="黑体" w:hint="eastAsia"/>
          <w:sz w:val="28"/>
          <w:szCs w:val="28"/>
        </w:rPr>
        <w:t>月</w:t>
      </w:r>
      <w:r w:rsidR="00CE0349">
        <w:rPr>
          <w:rFonts w:ascii="仿宋_GB2312" w:eastAsia="仿宋_GB2312" w:hAnsi="黑体"/>
          <w:sz w:val="28"/>
          <w:szCs w:val="28"/>
        </w:rPr>
        <w:t>1</w:t>
      </w:r>
      <w:r w:rsidRPr="0078271E">
        <w:rPr>
          <w:rFonts w:ascii="仿宋_GB2312" w:eastAsia="仿宋_GB2312" w:hAnsi="黑体" w:hint="eastAsia"/>
          <w:sz w:val="28"/>
          <w:szCs w:val="28"/>
        </w:rPr>
        <w:t>日（周二）</w:t>
      </w:r>
      <w:r w:rsidR="00F83DBE" w:rsidRPr="00B518BD">
        <w:rPr>
          <w:rFonts w:ascii="仿宋_GB2312" w:eastAsia="仿宋_GB2312" w:hAnsi="黑体"/>
          <w:sz w:val="28"/>
          <w:szCs w:val="28"/>
        </w:rPr>
        <w:t>10</w:t>
      </w:r>
      <w:r w:rsidRPr="00B518BD">
        <w:rPr>
          <w:rFonts w:ascii="仿宋_GB2312" w:eastAsia="仿宋_GB2312" w:hAnsi="黑体" w:hint="eastAsia"/>
          <w:sz w:val="28"/>
          <w:szCs w:val="28"/>
        </w:rPr>
        <w:t>:</w:t>
      </w:r>
      <w:r w:rsidRPr="00B518BD">
        <w:rPr>
          <w:rFonts w:ascii="仿宋_GB2312" w:eastAsia="仿宋_GB2312" w:hAnsi="黑体"/>
          <w:sz w:val="28"/>
          <w:szCs w:val="28"/>
        </w:rPr>
        <w:t>00</w:t>
      </w:r>
      <w:r w:rsidRPr="00B518BD">
        <w:rPr>
          <w:rFonts w:ascii="仿宋_GB2312" w:eastAsia="仿宋_GB2312" w:hAnsi="黑体" w:hint="eastAsia"/>
          <w:sz w:val="28"/>
          <w:szCs w:val="28"/>
        </w:rPr>
        <w:t>-</w:t>
      </w:r>
      <w:r w:rsidR="005B155A" w:rsidRPr="00B518BD">
        <w:rPr>
          <w:rFonts w:ascii="仿宋_GB2312" w:eastAsia="仿宋_GB2312" w:hAnsi="黑体"/>
          <w:sz w:val="28"/>
          <w:szCs w:val="28"/>
        </w:rPr>
        <w:t>1</w:t>
      </w:r>
      <w:r w:rsidR="00F83DBE" w:rsidRPr="00B518BD">
        <w:rPr>
          <w:rFonts w:ascii="仿宋_GB2312" w:eastAsia="仿宋_GB2312" w:hAnsi="黑体"/>
          <w:sz w:val="28"/>
          <w:szCs w:val="28"/>
        </w:rPr>
        <w:t>1</w:t>
      </w:r>
      <w:r w:rsidRPr="00B518BD">
        <w:rPr>
          <w:rFonts w:ascii="仿宋_GB2312" w:eastAsia="仿宋_GB2312" w:hAnsi="黑体" w:hint="eastAsia"/>
          <w:sz w:val="28"/>
          <w:szCs w:val="28"/>
        </w:rPr>
        <w:t>:</w:t>
      </w:r>
      <w:r w:rsidR="005B155A" w:rsidRPr="00B518BD">
        <w:rPr>
          <w:rFonts w:ascii="仿宋_GB2312" w:eastAsia="仿宋_GB2312" w:hAnsi="黑体"/>
          <w:sz w:val="28"/>
          <w:szCs w:val="28"/>
        </w:rPr>
        <w:t>0</w:t>
      </w:r>
      <w:r w:rsidRPr="00B518BD">
        <w:rPr>
          <w:rFonts w:ascii="仿宋_GB2312" w:eastAsia="仿宋_GB2312" w:hAnsi="黑体"/>
          <w:sz w:val="28"/>
          <w:szCs w:val="28"/>
        </w:rPr>
        <w:t>0</w:t>
      </w:r>
    </w:p>
    <w:p w14:paraId="581D1A97" w14:textId="53CF665E" w:rsidR="005C21DE" w:rsidRDefault="005C21DE" w:rsidP="007217BF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 xml:space="preserve">地 </w:t>
      </w:r>
      <w:r>
        <w:rPr>
          <w:rFonts w:ascii="黑体" w:eastAsia="黑体" w:hAnsi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hint="eastAsia"/>
          <w:b/>
          <w:bCs/>
          <w:sz w:val="28"/>
          <w:szCs w:val="28"/>
        </w:rPr>
        <w:t>点：</w:t>
      </w:r>
      <w:r w:rsidRPr="00630C61">
        <w:rPr>
          <w:rFonts w:ascii="仿宋_GB2312" w:eastAsia="仿宋_GB2312" w:hint="eastAsia"/>
          <w:sz w:val="28"/>
          <w:szCs w:val="28"/>
        </w:rPr>
        <w:t>同济大学</w:t>
      </w:r>
      <w:r>
        <w:rPr>
          <w:rFonts w:ascii="仿宋_GB2312" w:eastAsia="仿宋_GB2312" w:hint="eastAsia"/>
          <w:sz w:val="28"/>
          <w:szCs w:val="28"/>
        </w:rPr>
        <w:t>四平路校区</w:t>
      </w:r>
      <w:r w:rsidR="00CE0349">
        <w:rPr>
          <w:rFonts w:ascii="仿宋_GB2312" w:eastAsia="仿宋_GB2312" w:hint="eastAsia"/>
          <w:sz w:val="28"/>
          <w:szCs w:val="28"/>
        </w:rPr>
        <w:t>学业发展与指导中心 学业研讨室（一）</w:t>
      </w:r>
    </w:p>
    <w:p w14:paraId="5697142A" w14:textId="3DDC6C64" w:rsidR="00F83DBE" w:rsidRPr="0078271E" w:rsidRDefault="00F83DBE" w:rsidP="00F83DBE">
      <w:pPr>
        <w:spacing w:line="360" w:lineRule="auto"/>
        <w:ind w:firstLineChars="500" w:firstLine="1400"/>
        <w:rPr>
          <w:rFonts w:ascii="仿宋_GB2312" w:eastAsia="仿宋_GB2312" w:hAnsi="黑体"/>
          <w:sz w:val="28"/>
          <w:szCs w:val="28"/>
        </w:rPr>
      </w:pPr>
      <w:proofErr w:type="gramStart"/>
      <w:r>
        <w:rPr>
          <w:rFonts w:ascii="仿宋_GB2312" w:eastAsia="仿宋_GB2312" w:hAnsi="黑体" w:hint="eastAsia"/>
          <w:sz w:val="28"/>
          <w:szCs w:val="28"/>
        </w:rPr>
        <w:t>腾讯会议室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I</w:t>
      </w:r>
      <w:r>
        <w:rPr>
          <w:rFonts w:ascii="仿宋_GB2312" w:eastAsia="仿宋_GB2312" w:hAnsi="黑体"/>
          <w:sz w:val="28"/>
          <w:szCs w:val="28"/>
        </w:rPr>
        <w:t>D</w:t>
      </w:r>
      <w:r>
        <w:rPr>
          <w:rFonts w:ascii="仿宋_GB2312" w:eastAsia="仿宋_GB2312" w:hAnsi="黑体" w:hint="eastAsia"/>
          <w:sz w:val="28"/>
          <w:szCs w:val="28"/>
        </w:rPr>
        <w:t>：</w:t>
      </w:r>
      <w:r w:rsidR="00FF1098" w:rsidRPr="00FF1098">
        <w:rPr>
          <w:rFonts w:ascii="仿宋_GB2312" w:eastAsia="仿宋_GB2312" w:hAnsi="黑体"/>
          <w:sz w:val="28"/>
          <w:szCs w:val="28"/>
        </w:rPr>
        <w:t>291-848-640</w:t>
      </w:r>
      <w:r>
        <w:rPr>
          <w:rFonts w:ascii="仿宋_GB2312" w:eastAsia="仿宋_GB2312" w:hAnsi="黑体" w:hint="eastAsia"/>
          <w:sz w:val="28"/>
          <w:szCs w:val="28"/>
        </w:rPr>
        <w:t>（无密码</w:t>
      </w:r>
      <w:r w:rsidR="00B518BD">
        <w:rPr>
          <w:rFonts w:ascii="仿宋_GB2312" w:eastAsia="仿宋_GB2312" w:hAnsi="黑体" w:hint="eastAsia"/>
          <w:sz w:val="28"/>
          <w:szCs w:val="28"/>
        </w:rPr>
        <w:t>，仅面向校内</w:t>
      </w:r>
      <w:r>
        <w:rPr>
          <w:rFonts w:ascii="仿宋_GB2312" w:eastAsia="仿宋_GB2312" w:hAnsi="黑体" w:hint="eastAsia"/>
          <w:sz w:val="28"/>
          <w:szCs w:val="28"/>
        </w:rPr>
        <w:t>）</w:t>
      </w:r>
    </w:p>
    <w:p w14:paraId="6F91EB58" w14:textId="5B6A4650" w:rsidR="005C21DE" w:rsidRPr="0078271E" w:rsidRDefault="005C21DE" w:rsidP="007217BF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 xml:space="preserve">主 </w:t>
      </w:r>
      <w:r>
        <w:rPr>
          <w:rFonts w:ascii="黑体" w:eastAsia="黑体" w:hAnsi="黑体"/>
          <w:b/>
          <w:bCs/>
          <w:sz w:val="28"/>
          <w:szCs w:val="28"/>
        </w:rPr>
        <w:t xml:space="preserve">   </w:t>
      </w:r>
      <w:r>
        <w:rPr>
          <w:rFonts w:ascii="黑体" w:eastAsia="黑体" w:hAnsi="黑体" w:hint="eastAsia"/>
          <w:b/>
          <w:bCs/>
          <w:sz w:val="28"/>
          <w:szCs w:val="28"/>
        </w:rPr>
        <w:t>持：</w:t>
      </w:r>
      <w:r w:rsidR="00DC76DC" w:rsidRPr="00DC76DC">
        <w:rPr>
          <w:rFonts w:ascii="仿宋_GB2312" w:eastAsia="仿宋_GB2312" w:hAnsi="黑体" w:hint="eastAsia"/>
          <w:sz w:val="28"/>
          <w:szCs w:val="28"/>
        </w:rPr>
        <w:t>李杨帆</w:t>
      </w:r>
      <w:r w:rsidR="00B518BD">
        <w:rPr>
          <w:rFonts w:ascii="仿宋_GB2312" w:eastAsia="仿宋_GB2312" w:hAnsi="黑体" w:hint="eastAsia"/>
          <w:sz w:val="28"/>
          <w:szCs w:val="28"/>
        </w:rPr>
        <w:t xml:space="preserve"> </w:t>
      </w:r>
      <w:r w:rsidR="00B518BD">
        <w:rPr>
          <w:rFonts w:ascii="仿宋_GB2312" w:eastAsia="仿宋_GB2312" w:hAnsi="黑体"/>
          <w:sz w:val="28"/>
          <w:szCs w:val="28"/>
        </w:rPr>
        <w:t xml:space="preserve"> </w:t>
      </w:r>
      <w:r w:rsidR="00CE0349">
        <w:rPr>
          <w:rFonts w:ascii="仿宋_GB2312" w:eastAsia="仿宋_GB2312" w:hAnsi="黑体" w:hint="eastAsia"/>
          <w:sz w:val="28"/>
          <w:szCs w:val="28"/>
        </w:rPr>
        <w:t>学、</w:t>
      </w:r>
      <w:proofErr w:type="gramStart"/>
      <w:r w:rsidR="00CE0349">
        <w:rPr>
          <w:rFonts w:ascii="仿宋_GB2312" w:eastAsia="仿宋_GB2312" w:hAnsi="黑体" w:hint="eastAsia"/>
          <w:sz w:val="28"/>
          <w:szCs w:val="28"/>
        </w:rPr>
        <w:t>研</w:t>
      </w:r>
      <w:proofErr w:type="gramEnd"/>
      <w:r w:rsidR="00CE0349">
        <w:rPr>
          <w:rFonts w:ascii="仿宋_GB2312" w:eastAsia="仿宋_GB2312" w:hAnsi="黑体" w:hint="eastAsia"/>
          <w:sz w:val="28"/>
          <w:szCs w:val="28"/>
        </w:rPr>
        <w:t>工部</w:t>
      </w:r>
    </w:p>
    <w:p w14:paraId="185E7551" w14:textId="21B6B4B8" w:rsidR="005A3762" w:rsidRPr="005A3762" w:rsidRDefault="004848CB" w:rsidP="007217BF">
      <w:pPr>
        <w:spacing w:line="360" w:lineRule="auto"/>
        <w:rPr>
          <w:rFonts w:ascii="楷体_GB2312" w:eastAsia="楷体_GB2312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主要内容</w:t>
      </w:r>
      <w:r w:rsidR="005C21DE">
        <w:rPr>
          <w:rFonts w:ascii="黑体" w:eastAsia="黑体" w:hAnsi="黑体" w:hint="eastAsia"/>
          <w:b/>
          <w:bCs/>
          <w:sz w:val="28"/>
          <w:szCs w:val="28"/>
        </w:rPr>
        <w:t>：</w:t>
      </w:r>
      <w:r w:rsidR="005C21DE" w:rsidRPr="00F355EF">
        <w:rPr>
          <w:rFonts w:ascii="楷体_GB2312" w:eastAsia="楷体_GB2312" w:hAnsi="黑体" w:hint="eastAsia"/>
          <w:b/>
          <w:sz w:val="28"/>
          <w:szCs w:val="28"/>
        </w:rPr>
        <w:t xml:space="preserve"> </w:t>
      </w:r>
    </w:p>
    <w:p w14:paraId="16DF60A7" w14:textId="77777777" w:rsidR="00B518BD" w:rsidRDefault="004848CB" w:rsidP="004848CB">
      <w:pPr>
        <w:spacing w:line="360" w:lineRule="auto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 w:rsidRPr="004848CB">
        <w:rPr>
          <w:rFonts w:ascii="仿宋_GB2312" w:eastAsia="仿宋_GB2312" w:hAnsi="黑体" w:hint="eastAsia"/>
          <w:bCs/>
          <w:sz w:val="28"/>
          <w:szCs w:val="28"/>
        </w:rPr>
        <w:t>1</w:t>
      </w:r>
      <w:r w:rsidRPr="004848CB">
        <w:rPr>
          <w:rFonts w:ascii="仿宋_GB2312" w:eastAsia="仿宋_GB2312" w:hAnsi="黑体"/>
          <w:bCs/>
          <w:sz w:val="28"/>
          <w:szCs w:val="28"/>
        </w:rPr>
        <w:t>.</w:t>
      </w:r>
      <w:r w:rsidR="00B518BD">
        <w:rPr>
          <w:rFonts w:ascii="仿宋_GB2312" w:eastAsia="仿宋_GB2312" w:hAnsi="黑体" w:hint="eastAsia"/>
          <w:bCs/>
          <w:sz w:val="28"/>
          <w:szCs w:val="28"/>
        </w:rPr>
        <w:t>学</w:t>
      </w:r>
      <w:proofErr w:type="gramStart"/>
      <w:r w:rsidR="00B518BD">
        <w:rPr>
          <w:rFonts w:ascii="仿宋_GB2312" w:eastAsia="仿宋_GB2312" w:hAnsi="黑体" w:hint="eastAsia"/>
          <w:bCs/>
          <w:sz w:val="28"/>
          <w:szCs w:val="28"/>
        </w:rPr>
        <w:t>研</w:t>
      </w:r>
      <w:proofErr w:type="gramEnd"/>
      <w:r w:rsidR="00B518BD">
        <w:rPr>
          <w:rFonts w:ascii="仿宋_GB2312" w:eastAsia="仿宋_GB2312" w:hAnsi="黑体" w:hint="eastAsia"/>
          <w:bCs/>
          <w:sz w:val="28"/>
          <w:szCs w:val="28"/>
        </w:rPr>
        <w:t>工部副部长王小莉讲话（</w:t>
      </w:r>
      <w:r w:rsidR="00B518BD">
        <w:rPr>
          <w:rFonts w:ascii="仿宋_GB2312" w:eastAsia="仿宋_GB2312" w:hAnsi="黑体"/>
          <w:bCs/>
          <w:sz w:val="28"/>
          <w:szCs w:val="28"/>
        </w:rPr>
        <w:t>5</w:t>
      </w:r>
      <w:r w:rsidR="00B518BD">
        <w:rPr>
          <w:rFonts w:ascii="仿宋_GB2312" w:eastAsia="仿宋_GB2312" w:hAnsi="黑体" w:hint="eastAsia"/>
          <w:bCs/>
          <w:sz w:val="28"/>
          <w:szCs w:val="28"/>
        </w:rPr>
        <w:t>分钟）</w:t>
      </w:r>
    </w:p>
    <w:p w14:paraId="47F0D6FF" w14:textId="5D362986" w:rsidR="004848CB" w:rsidRPr="004848CB" w:rsidRDefault="00B518BD" w:rsidP="004848CB">
      <w:pPr>
        <w:spacing w:line="360" w:lineRule="auto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>
        <w:rPr>
          <w:rFonts w:ascii="仿宋_GB2312" w:eastAsia="仿宋_GB2312" w:hAnsi="黑体"/>
          <w:bCs/>
          <w:sz w:val="28"/>
          <w:szCs w:val="28"/>
        </w:rPr>
        <w:t>2.</w:t>
      </w:r>
      <w:r w:rsidR="004848CB" w:rsidRPr="004848CB">
        <w:rPr>
          <w:rFonts w:ascii="仿宋_GB2312" w:eastAsia="仿宋_GB2312" w:hAnsi="黑体" w:hint="eastAsia"/>
          <w:bCs/>
          <w:sz w:val="28"/>
          <w:szCs w:val="28"/>
        </w:rPr>
        <w:t>2</w:t>
      </w:r>
      <w:r w:rsidR="004848CB" w:rsidRPr="004848CB">
        <w:rPr>
          <w:rFonts w:ascii="仿宋_GB2312" w:eastAsia="仿宋_GB2312" w:hAnsi="黑体"/>
          <w:bCs/>
          <w:sz w:val="28"/>
          <w:szCs w:val="28"/>
        </w:rPr>
        <w:t>022</w:t>
      </w:r>
      <w:r w:rsidR="004848CB" w:rsidRPr="004848CB">
        <w:rPr>
          <w:rFonts w:ascii="仿宋_GB2312" w:eastAsia="仿宋_GB2312" w:hAnsi="黑体" w:hint="eastAsia"/>
          <w:bCs/>
          <w:sz w:val="28"/>
          <w:szCs w:val="28"/>
        </w:rPr>
        <w:t>年度学生党建</w:t>
      </w:r>
      <w:r w:rsidR="003F2678" w:rsidRPr="004848CB">
        <w:rPr>
          <w:rFonts w:ascii="仿宋_GB2312" w:eastAsia="仿宋_GB2312" w:hAnsi="黑体" w:hint="eastAsia"/>
          <w:bCs/>
          <w:sz w:val="28"/>
          <w:szCs w:val="28"/>
        </w:rPr>
        <w:t>工作</w:t>
      </w:r>
      <w:r w:rsidR="004848CB" w:rsidRPr="004848CB">
        <w:rPr>
          <w:rFonts w:ascii="仿宋_GB2312" w:eastAsia="仿宋_GB2312" w:hAnsi="黑体" w:hint="eastAsia"/>
          <w:bCs/>
          <w:sz w:val="28"/>
          <w:szCs w:val="28"/>
        </w:rPr>
        <w:t>重点和时间表</w:t>
      </w:r>
      <w:r w:rsidR="005B155A" w:rsidRPr="004848CB">
        <w:rPr>
          <w:rFonts w:ascii="仿宋_GB2312" w:eastAsia="仿宋_GB2312" w:hAnsi="黑体" w:hint="eastAsia"/>
          <w:bCs/>
          <w:sz w:val="28"/>
          <w:szCs w:val="28"/>
        </w:rPr>
        <w:t>（</w:t>
      </w:r>
      <w:r>
        <w:rPr>
          <w:rFonts w:ascii="仿宋_GB2312" w:eastAsia="仿宋_GB2312" w:hAnsi="黑体" w:hint="eastAsia"/>
          <w:bCs/>
          <w:sz w:val="28"/>
          <w:szCs w:val="28"/>
        </w:rPr>
        <w:t>5</w:t>
      </w:r>
      <w:r w:rsidR="005B155A" w:rsidRPr="004848CB">
        <w:rPr>
          <w:rFonts w:ascii="仿宋_GB2312" w:eastAsia="仿宋_GB2312" w:hAnsi="黑体" w:hint="eastAsia"/>
          <w:bCs/>
          <w:sz w:val="28"/>
          <w:szCs w:val="28"/>
        </w:rPr>
        <w:t>分钟）</w:t>
      </w:r>
    </w:p>
    <w:p w14:paraId="20EC54F2" w14:textId="77777777" w:rsidR="00B518BD" w:rsidRDefault="00B518BD" w:rsidP="004848CB">
      <w:pPr>
        <w:spacing w:line="360" w:lineRule="auto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>
        <w:rPr>
          <w:rFonts w:ascii="仿宋_GB2312" w:eastAsia="仿宋_GB2312" w:hAnsi="黑体"/>
          <w:bCs/>
          <w:sz w:val="28"/>
          <w:szCs w:val="28"/>
        </w:rPr>
        <w:t>3</w:t>
      </w:r>
      <w:r w:rsidR="004848CB" w:rsidRPr="004848CB">
        <w:rPr>
          <w:rFonts w:ascii="仿宋_GB2312" w:eastAsia="仿宋_GB2312" w:hAnsi="黑体"/>
          <w:bCs/>
          <w:sz w:val="28"/>
          <w:szCs w:val="28"/>
        </w:rPr>
        <w:t>.</w:t>
      </w:r>
      <w:r w:rsidRPr="004848CB">
        <w:rPr>
          <w:rFonts w:ascii="仿宋_GB2312" w:eastAsia="仿宋_GB2312" w:hAnsi="黑体" w:hint="eastAsia"/>
          <w:bCs/>
          <w:sz w:val="28"/>
          <w:szCs w:val="28"/>
        </w:rPr>
        <w:t>介绍2</w:t>
      </w:r>
      <w:r w:rsidRPr="004848CB">
        <w:rPr>
          <w:rFonts w:ascii="仿宋_GB2312" w:eastAsia="仿宋_GB2312" w:hAnsi="黑体"/>
          <w:bCs/>
          <w:sz w:val="28"/>
          <w:szCs w:val="28"/>
        </w:rPr>
        <w:t>022</w:t>
      </w:r>
      <w:r w:rsidRPr="004848CB">
        <w:rPr>
          <w:rFonts w:ascii="仿宋_GB2312" w:eastAsia="仿宋_GB2312" w:hAnsi="黑体" w:hint="eastAsia"/>
          <w:bCs/>
          <w:sz w:val="28"/>
          <w:szCs w:val="28"/>
        </w:rPr>
        <w:t>年同济大学学生党支部书记集中轮训方案（</w:t>
      </w:r>
      <w:r>
        <w:rPr>
          <w:rFonts w:ascii="仿宋_GB2312" w:eastAsia="仿宋_GB2312" w:hAnsi="黑体"/>
          <w:bCs/>
          <w:sz w:val="28"/>
          <w:szCs w:val="28"/>
        </w:rPr>
        <w:t>5</w:t>
      </w:r>
      <w:r w:rsidRPr="004848CB">
        <w:rPr>
          <w:rFonts w:ascii="仿宋_GB2312" w:eastAsia="仿宋_GB2312" w:hAnsi="黑体" w:hint="eastAsia"/>
          <w:bCs/>
          <w:sz w:val="28"/>
          <w:szCs w:val="28"/>
        </w:rPr>
        <w:t>分钟）</w:t>
      </w:r>
    </w:p>
    <w:p w14:paraId="361DD487" w14:textId="4274823B" w:rsidR="004848CB" w:rsidRPr="004848CB" w:rsidRDefault="00B518BD" w:rsidP="004848CB">
      <w:pPr>
        <w:spacing w:line="360" w:lineRule="auto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>
        <w:rPr>
          <w:rFonts w:ascii="仿宋_GB2312" w:eastAsia="仿宋_GB2312" w:hAnsi="黑体"/>
          <w:bCs/>
          <w:sz w:val="28"/>
          <w:szCs w:val="28"/>
        </w:rPr>
        <w:t>4.</w:t>
      </w:r>
      <w:r w:rsidR="004848CB" w:rsidRPr="004848CB">
        <w:rPr>
          <w:rFonts w:ascii="仿宋_GB2312" w:eastAsia="仿宋_GB2312" w:hAnsi="黑体" w:hint="eastAsia"/>
          <w:bCs/>
          <w:sz w:val="28"/>
          <w:szCs w:val="28"/>
        </w:rPr>
        <w:t>发布</w:t>
      </w:r>
      <w:r w:rsidR="00730763" w:rsidRPr="004848CB">
        <w:rPr>
          <w:rFonts w:ascii="仿宋_GB2312" w:eastAsia="仿宋_GB2312" w:hAnsi="黑体" w:hint="eastAsia"/>
          <w:bCs/>
          <w:sz w:val="28"/>
          <w:szCs w:val="28"/>
        </w:rPr>
        <w:t>“对标争先”建设项目（</w:t>
      </w:r>
      <w:r>
        <w:rPr>
          <w:rFonts w:ascii="仿宋_GB2312" w:eastAsia="仿宋_GB2312" w:hAnsi="黑体"/>
          <w:bCs/>
          <w:sz w:val="28"/>
          <w:szCs w:val="28"/>
        </w:rPr>
        <w:t>5</w:t>
      </w:r>
      <w:r w:rsidR="00730763" w:rsidRPr="004848CB">
        <w:rPr>
          <w:rFonts w:ascii="仿宋_GB2312" w:eastAsia="仿宋_GB2312" w:hAnsi="黑体" w:hint="eastAsia"/>
          <w:bCs/>
          <w:sz w:val="28"/>
          <w:szCs w:val="28"/>
        </w:rPr>
        <w:t>分钟）</w:t>
      </w:r>
      <w:r w:rsidR="00730763" w:rsidRPr="004848CB">
        <w:rPr>
          <w:rFonts w:ascii="仿宋_GB2312" w:eastAsia="仿宋_GB2312" w:hAnsi="黑体"/>
          <w:bCs/>
          <w:sz w:val="28"/>
          <w:szCs w:val="28"/>
        </w:rPr>
        <w:t xml:space="preserve"> </w:t>
      </w:r>
    </w:p>
    <w:p w14:paraId="41A39014" w14:textId="23CF25CB" w:rsidR="00B518BD" w:rsidRDefault="00B518BD" w:rsidP="00B518BD">
      <w:pPr>
        <w:spacing w:line="360" w:lineRule="auto"/>
        <w:ind w:firstLineChars="200" w:firstLine="560"/>
        <w:rPr>
          <w:rFonts w:ascii="仿宋_GB2312" w:eastAsia="仿宋_GB2312" w:hAnsi="黑体" w:hint="eastAsia"/>
          <w:bCs/>
          <w:sz w:val="28"/>
          <w:szCs w:val="28"/>
        </w:rPr>
      </w:pPr>
      <w:r>
        <w:rPr>
          <w:rFonts w:ascii="仿宋_GB2312" w:eastAsia="仿宋_GB2312" w:hAnsi="黑体"/>
          <w:bCs/>
          <w:sz w:val="28"/>
          <w:szCs w:val="28"/>
        </w:rPr>
        <w:t>5</w:t>
      </w:r>
      <w:r w:rsidR="004848CB">
        <w:rPr>
          <w:rFonts w:ascii="仿宋_GB2312" w:eastAsia="仿宋_GB2312" w:hAnsi="黑体"/>
          <w:bCs/>
          <w:sz w:val="28"/>
          <w:szCs w:val="28"/>
        </w:rPr>
        <w:t>.</w:t>
      </w:r>
      <w:r w:rsidRPr="00B518BD">
        <w:rPr>
          <w:rFonts w:ascii="仿宋_GB2312" w:eastAsia="仿宋_GB2312" w:hAnsi="黑体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bCs/>
          <w:sz w:val="28"/>
          <w:szCs w:val="28"/>
        </w:rPr>
        <w:t>学院层面</w:t>
      </w:r>
      <w:r>
        <w:rPr>
          <w:rFonts w:ascii="仿宋_GB2312" w:eastAsia="仿宋_GB2312" w:hAnsi="黑体" w:hint="eastAsia"/>
          <w:bCs/>
          <w:sz w:val="28"/>
          <w:szCs w:val="28"/>
        </w:rPr>
        <w:t>统筹</w:t>
      </w:r>
      <w:r>
        <w:rPr>
          <w:rFonts w:ascii="仿宋_GB2312" w:eastAsia="仿宋_GB2312" w:hAnsi="黑体" w:hint="eastAsia"/>
          <w:bCs/>
          <w:sz w:val="28"/>
          <w:szCs w:val="28"/>
        </w:rPr>
        <w:t>推进“对标争先”项目经验交流（</w:t>
      </w:r>
      <w:r>
        <w:rPr>
          <w:rFonts w:ascii="仿宋_GB2312" w:eastAsia="仿宋_GB2312" w:hAnsi="黑体"/>
          <w:bCs/>
          <w:sz w:val="28"/>
          <w:szCs w:val="28"/>
        </w:rPr>
        <w:t>8</w:t>
      </w:r>
      <w:r>
        <w:rPr>
          <w:rFonts w:ascii="仿宋_GB2312" w:eastAsia="仿宋_GB2312" w:hAnsi="黑体" w:hint="eastAsia"/>
          <w:bCs/>
          <w:sz w:val="28"/>
          <w:szCs w:val="28"/>
        </w:rPr>
        <w:t>分钟）</w:t>
      </w:r>
    </w:p>
    <w:p w14:paraId="31E2A1B9" w14:textId="5CE98FEC" w:rsidR="004848CB" w:rsidRDefault="00B518BD" w:rsidP="00B518BD">
      <w:pPr>
        <w:spacing w:line="360" w:lineRule="auto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>
        <w:rPr>
          <w:rFonts w:ascii="仿宋_GB2312" w:eastAsia="仿宋_GB2312" w:hAnsi="黑体"/>
          <w:bCs/>
          <w:sz w:val="28"/>
          <w:szCs w:val="28"/>
        </w:rPr>
        <w:t>6.</w:t>
      </w:r>
      <w:r w:rsidR="004848CB">
        <w:rPr>
          <w:rFonts w:ascii="仿宋_GB2312" w:eastAsia="仿宋_GB2312" w:hAnsi="黑体" w:hint="eastAsia"/>
          <w:bCs/>
          <w:sz w:val="28"/>
          <w:szCs w:val="28"/>
        </w:rPr>
        <w:t>“对标争先”党支部建设</w:t>
      </w:r>
      <w:r>
        <w:rPr>
          <w:rFonts w:ascii="仿宋_GB2312" w:eastAsia="仿宋_GB2312" w:hAnsi="黑体" w:hint="eastAsia"/>
          <w:bCs/>
          <w:sz w:val="28"/>
          <w:szCs w:val="28"/>
        </w:rPr>
        <w:t>典型</w:t>
      </w:r>
      <w:r w:rsidR="004848CB">
        <w:rPr>
          <w:rFonts w:ascii="仿宋_GB2312" w:eastAsia="仿宋_GB2312" w:hAnsi="黑体" w:hint="eastAsia"/>
          <w:bCs/>
          <w:sz w:val="28"/>
          <w:szCs w:val="28"/>
        </w:rPr>
        <w:t>项目分享（</w:t>
      </w:r>
      <w:r>
        <w:rPr>
          <w:rFonts w:ascii="仿宋_GB2312" w:eastAsia="仿宋_GB2312" w:hAnsi="黑体"/>
          <w:bCs/>
          <w:sz w:val="28"/>
          <w:szCs w:val="28"/>
        </w:rPr>
        <w:t>15</w:t>
      </w:r>
      <w:r w:rsidR="004848CB">
        <w:rPr>
          <w:rFonts w:ascii="仿宋_GB2312" w:eastAsia="仿宋_GB2312" w:hAnsi="黑体" w:hint="eastAsia"/>
          <w:bCs/>
          <w:sz w:val="28"/>
          <w:szCs w:val="28"/>
        </w:rPr>
        <w:t>分钟）</w:t>
      </w:r>
    </w:p>
    <w:p w14:paraId="7CECCE23" w14:textId="24E132A6" w:rsidR="00B518BD" w:rsidRDefault="00B518BD" w:rsidP="00B518BD">
      <w:pPr>
        <w:spacing w:line="360" w:lineRule="auto"/>
        <w:ind w:firstLineChars="200" w:firstLine="560"/>
        <w:rPr>
          <w:rFonts w:ascii="仿宋_GB2312" w:eastAsia="仿宋_GB2312" w:hAnsi="黑体" w:hint="eastAsia"/>
          <w:bCs/>
          <w:sz w:val="28"/>
          <w:szCs w:val="28"/>
        </w:rPr>
      </w:pPr>
      <w:r>
        <w:rPr>
          <w:rFonts w:ascii="仿宋_GB2312" w:eastAsia="仿宋_GB2312" w:hAnsi="黑体" w:hint="eastAsia"/>
          <w:bCs/>
          <w:sz w:val="28"/>
          <w:szCs w:val="28"/>
        </w:rPr>
        <w:t>7</w:t>
      </w:r>
      <w:r>
        <w:rPr>
          <w:rFonts w:ascii="仿宋_GB2312" w:eastAsia="仿宋_GB2312" w:hAnsi="黑体"/>
          <w:bCs/>
          <w:sz w:val="28"/>
          <w:szCs w:val="28"/>
        </w:rPr>
        <w:t>.</w:t>
      </w:r>
      <w:r>
        <w:rPr>
          <w:rFonts w:ascii="仿宋_GB2312" w:eastAsia="仿宋_GB2312" w:hAnsi="黑体" w:hint="eastAsia"/>
          <w:bCs/>
          <w:sz w:val="28"/>
          <w:szCs w:val="28"/>
        </w:rPr>
        <w:t xml:space="preserve"> 自由交流研讨（1</w:t>
      </w:r>
      <w:r>
        <w:rPr>
          <w:rFonts w:ascii="仿宋_GB2312" w:eastAsia="仿宋_GB2312" w:hAnsi="黑体"/>
          <w:bCs/>
          <w:sz w:val="28"/>
          <w:szCs w:val="28"/>
        </w:rPr>
        <w:t>5</w:t>
      </w:r>
      <w:r>
        <w:rPr>
          <w:rFonts w:ascii="仿宋_GB2312" w:eastAsia="仿宋_GB2312" w:hAnsi="黑体" w:hint="eastAsia"/>
          <w:bCs/>
          <w:sz w:val="28"/>
          <w:szCs w:val="28"/>
        </w:rPr>
        <w:t>分钟）</w:t>
      </w:r>
    </w:p>
    <w:p w14:paraId="7AE95D8B" w14:textId="24127985" w:rsidR="003F2678" w:rsidRPr="00F83DBE" w:rsidRDefault="004848CB" w:rsidP="003F2678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F83DBE">
        <w:rPr>
          <w:rFonts w:ascii="黑体" w:eastAsia="黑体" w:hAnsi="黑体" w:hint="eastAsia"/>
          <w:b/>
          <w:bCs/>
          <w:sz w:val="28"/>
          <w:szCs w:val="28"/>
        </w:rPr>
        <w:t>会议资料：</w:t>
      </w:r>
    </w:p>
    <w:p w14:paraId="22D0D4A1" w14:textId="558D91FE" w:rsidR="003F2678" w:rsidRDefault="003F2678" w:rsidP="003F2678">
      <w:pPr>
        <w:pStyle w:val="a3"/>
        <w:numPr>
          <w:ilvl w:val="0"/>
          <w:numId w:val="5"/>
        </w:numPr>
        <w:spacing w:line="360" w:lineRule="auto"/>
        <w:ind w:left="0" w:firstLine="560"/>
        <w:rPr>
          <w:rFonts w:ascii="仿宋_GB2312" w:eastAsia="仿宋_GB2312" w:hAnsi="黑体"/>
          <w:bCs/>
          <w:sz w:val="28"/>
          <w:szCs w:val="28"/>
        </w:rPr>
      </w:pPr>
      <w:r>
        <w:rPr>
          <w:rFonts w:ascii="仿宋_GB2312" w:eastAsia="仿宋_GB2312" w:hAnsi="黑体" w:hint="eastAsia"/>
          <w:bCs/>
          <w:sz w:val="28"/>
          <w:szCs w:val="28"/>
        </w:rPr>
        <w:t>《2</w:t>
      </w:r>
      <w:r>
        <w:rPr>
          <w:rFonts w:ascii="仿宋_GB2312" w:eastAsia="仿宋_GB2312" w:hAnsi="黑体"/>
          <w:bCs/>
          <w:sz w:val="28"/>
          <w:szCs w:val="28"/>
        </w:rPr>
        <w:t>022</w:t>
      </w:r>
      <w:r>
        <w:rPr>
          <w:rFonts w:ascii="仿宋_GB2312" w:eastAsia="仿宋_GB2312" w:hAnsi="黑体" w:hint="eastAsia"/>
          <w:bCs/>
          <w:sz w:val="28"/>
          <w:szCs w:val="28"/>
        </w:rPr>
        <w:t>年度学生党建工作计划表》</w:t>
      </w:r>
    </w:p>
    <w:p w14:paraId="4D895D50" w14:textId="42B3A454" w:rsidR="003F2678" w:rsidRDefault="003F2678" w:rsidP="003F2678">
      <w:pPr>
        <w:pStyle w:val="a3"/>
        <w:numPr>
          <w:ilvl w:val="0"/>
          <w:numId w:val="5"/>
        </w:numPr>
        <w:spacing w:line="360" w:lineRule="auto"/>
        <w:ind w:left="0" w:firstLine="560"/>
        <w:rPr>
          <w:rFonts w:ascii="仿宋_GB2312" w:eastAsia="仿宋_GB2312" w:hAnsi="黑体"/>
          <w:bCs/>
          <w:sz w:val="28"/>
          <w:szCs w:val="28"/>
        </w:rPr>
      </w:pPr>
      <w:r w:rsidRPr="003F2678">
        <w:rPr>
          <w:rFonts w:ascii="仿宋_GB2312" w:eastAsia="仿宋_GB2312" w:hAnsi="黑体" w:hint="eastAsia"/>
          <w:bCs/>
          <w:sz w:val="28"/>
          <w:szCs w:val="28"/>
        </w:rPr>
        <w:t>《关于</w:t>
      </w:r>
      <w:r w:rsidRPr="003F2678">
        <w:rPr>
          <w:rFonts w:ascii="仿宋_GB2312" w:eastAsia="仿宋_GB2312" w:hAnsi="黑体"/>
          <w:bCs/>
          <w:sz w:val="28"/>
          <w:szCs w:val="28"/>
        </w:rPr>
        <w:t>2021-2022学年第二学期同济大学</w:t>
      </w:r>
      <w:r w:rsidRPr="003F2678">
        <w:rPr>
          <w:rFonts w:ascii="仿宋_GB2312" w:eastAsia="仿宋_GB2312" w:hAnsi="黑体" w:hint="eastAsia"/>
          <w:bCs/>
          <w:sz w:val="28"/>
          <w:szCs w:val="28"/>
        </w:rPr>
        <w:t>学生党支部“对标争先”建设项目申报的通知》</w:t>
      </w:r>
    </w:p>
    <w:p w14:paraId="40B283A5" w14:textId="32477844" w:rsidR="003F2678" w:rsidRPr="008D38C9" w:rsidRDefault="008D38C9" w:rsidP="008D38C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仿宋_GB2312" w:eastAsia="仿宋_GB2312" w:hAnsi="黑体"/>
          <w:bCs/>
          <w:sz w:val="28"/>
          <w:szCs w:val="28"/>
        </w:rPr>
      </w:pPr>
      <w:r>
        <w:rPr>
          <w:rFonts w:ascii="仿宋_GB2312" w:eastAsia="仿宋_GB2312" w:hAnsi="黑体" w:hint="eastAsia"/>
          <w:bCs/>
          <w:sz w:val="28"/>
          <w:szCs w:val="28"/>
        </w:rPr>
        <w:t>《</w:t>
      </w:r>
      <w:r w:rsidRPr="008D38C9">
        <w:rPr>
          <w:rFonts w:ascii="仿宋_GB2312" w:eastAsia="仿宋_GB2312" w:hAnsi="黑体" w:hint="eastAsia"/>
          <w:bCs/>
          <w:sz w:val="28"/>
          <w:szCs w:val="28"/>
        </w:rPr>
        <w:t>关于</w:t>
      </w:r>
      <w:r w:rsidRPr="008D38C9">
        <w:rPr>
          <w:rFonts w:ascii="仿宋_GB2312" w:eastAsia="仿宋_GB2312" w:hAnsi="黑体"/>
          <w:bCs/>
          <w:sz w:val="28"/>
          <w:szCs w:val="28"/>
        </w:rPr>
        <w:t>2022年度同济大学学生党支部书记</w:t>
      </w:r>
      <w:r w:rsidRPr="008D38C9">
        <w:rPr>
          <w:rFonts w:ascii="仿宋_GB2312" w:eastAsia="仿宋_GB2312" w:hAnsi="黑体" w:hint="eastAsia"/>
          <w:bCs/>
          <w:sz w:val="28"/>
          <w:szCs w:val="28"/>
        </w:rPr>
        <w:t>集中轮训方案的通知》</w:t>
      </w:r>
    </w:p>
    <w:p w14:paraId="0C86B9C6" w14:textId="3C8703D0" w:rsidR="00F83DBE" w:rsidRPr="00F83DBE" w:rsidRDefault="00F83DBE" w:rsidP="00F83DBE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参会</w:t>
      </w:r>
      <w:r w:rsidR="00B518BD">
        <w:rPr>
          <w:rFonts w:ascii="黑体" w:eastAsia="黑体" w:hAnsi="黑体" w:hint="eastAsia"/>
          <w:b/>
          <w:bCs/>
          <w:sz w:val="28"/>
          <w:szCs w:val="28"/>
        </w:rPr>
        <w:t>范围</w:t>
      </w:r>
      <w:r>
        <w:rPr>
          <w:rFonts w:ascii="黑体" w:eastAsia="黑体" w:hAnsi="黑体" w:hint="eastAsia"/>
          <w:b/>
          <w:bCs/>
          <w:sz w:val="28"/>
          <w:szCs w:val="28"/>
        </w:rPr>
        <w:t>：</w:t>
      </w:r>
    </w:p>
    <w:p w14:paraId="5573167C" w14:textId="1D692D3C" w:rsidR="003F2678" w:rsidRPr="00F83DBE" w:rsidRDefault="00F83DBE" w:rsidP="004848CB">
      <w:pPr>
        <w:spacing w:line="360" w:lineRule="auto"/>
        <w:rPr>
          <w:rFonts w:ascii="仿宋_GB2312" w:eastAsia="仿宋_GB2312" w:hAnsi="黑体"/>
          <w:bCs/>
          <w:sz w:val="28"/>
          <w:szCs w:val="28"/>
        </w:rPr>
      </w:pPr>
      <w:r w:rsidRPr="00F83DBE">
        <w:rPr>
          <w:rFonts w:ascii="仿宋_GB2312" w:eastAsia="仿宋_GB2312" w:hAnsi="黑体" w:hint="eastAsia"/>
          <w:bCs/>
          <w:sz w:val="28"/>
          <w:szCs w:val="28"/>
        </w:rPr>
        <w:t xml:space="preserve"> </w:t>
      </w:r>
      <w:r w:rsidRPr="00F83DBE">
        <w:rPr>
          <w:rFonts w:ascii="仿宋_GB2312" w:eastAsia="仿宋_GB2312" w:hAnsi="黑体"/>
          <w:bCs/>
          <w:sz w:val="28"/>
          <w:szCs w:val="28"/>
        </w:rPr>
        <w:t xml:space="preserve">   </w:t>
      </w:r>
      <w:r w:rsidRPr="00F83DBE">
        <w:rPr>
          <w:rFonts w:ascii="仿宋_GB2312" w:eastAsia="仿宋_GB2312" w:hAnsi="黑体" w:hint="eastAsia"/>
          <w:bCs/>
          <w:sz w:val="28"/>
          <w:szCs w:val="28"/>
        </w:rPr>
        <w:t>各学院学生党建辅导员</w:t>
      </w:r>
      <w:r>
        <w:rPr>
          <w:rFonts w:ascii="仿宋_GB2312" w:eastAsia="仿宋_GB2312" w:hAnsi="黑体" w:hint="eastAsia"/>
          <w:bCs/>
          <w:sz w:val="28"/>
          <w:szCs w:val="28"/>
        </w:rPr>
        <w:t>线下参会</w:t>
      </w:r>
      <w:r w:rsidRPr="00F83DBE">
        <w:rPr>
          <w:rFonts w:ascii="仿宋_GB2312" w:eastAsia="仿宋_GB2312" w:hAnsi="黑体" w:hint="eastAsia"/>
          <w:bCs/>
          <w:sz w:val="28"/>
          <w:szCs w:val="28"/>
        </w:rPr>
        <w:t>，学生党支部书记自愿参会。</w:t>
      </w:r>
    </w:p>
    <w:sectPr w:rsidR="003F2678" w:rsidRPr="00F83DBE" w:rsidSect="00F43CB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60E0C" w14:textId="77777777" w:rsidR="00BA29A8" w:rsidRDefault="00BA29A8" w:rsidP="000A3152">
      <w:r>
        <w:separator/>
      </w:r>
    </w:p>
  </w:endnote>
  <w:endnote w:type="continuationSeparator" w:id="0">
    <w:p w14:paraId="7519EFD5" w14:textId="77777777" w:rsidR="00BA29A8" w:rsidRDefault="00BA29A8" w:rsidP="000A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DD9ED" w14:textId="77777777" w:rsidR="00BA29A8" w:rsidRDefault="00BA29A8" w:rsidP="000A3152">
      <w:r>
        <w:separator/>
      </w:r>
    </w:p>
  </w:footnote>
  <w:footnote w:type="continuationSeparator" w:id="0">
    <w:p w14:paraId="0CD1BBF9" w14:textId="77777777" w:rsidR="00BA29A8" w:rsidRDefault="00BA29A8" w:rsidP="000A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50B5"/>
    <w:multiLevelType w:val="hybridMultilevel"/>
    <w:tmpl w:val="B0AAE6E8"/>
    <w:lvl w:ilvl="0" w:tplc="8C726A0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abstractNum w:abstractNumId="1" w15:restartNumberingAfterBreak="0">
    <w:nsid w:val="050C5946"/>
    <w:multiLevelType w:val="hybridMultilevel"/>
    <w:tmpl w:val="92E86650"/>
    <w:lvl w:ilvl="0" w:tplc="CC14B0D6">
      <w:start w:val="1"/>
      <w:numFmt w:val="decimal"/>
      <w:suff w:val="space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3D4542A"/>
    <w:multiLevelType w:val="hybridMultilevel"/>
    <w:tmpl w:val="17C2F650"/>
    <w:lvl w:ilvl="0" w:tplc="8F44965E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CE76F8"/>
    <w:multiLevelType w:val="hybridMultilevel"/>
    <w:tmpl w:val="778810D4"/>
    <w:lvl w:ilvl="0" w:tplc="B8146BD6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abstractNum w:abstractNumId="4" w15:restartNumberingAfterBreak="0">
    <w:nsid w:val="71047B34"/>
    <w:multiLevelType w:val="hybridMultilevel"/>
    <w:tmpl w:val="A4864750"/>
    <w:lvl w:ilvl="0" w:tplc="4D147E6E">
      <w:start w:val="1"/>
      <w:numFmt w:val="japaneseCounting"/>
      <w:lvlText w:val="（%1）"/>
      <w:lvlJc w:val="left"/>
      <w:pPr>
        <w:ind w:left="1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BF"/>
    <w:rsid w:val="00000C63"/>
    <w:rsid w:val="00012B50"/>
    <w:rsid w:val="0001634F"/>
    <w:rsid w:val="000168AE"/>
    <w:rsid w:val="00017A2E"/>
    <w:rsid w:val="00020E61"/>
    <w:rsid w:val="000348B3"/>
    <w:rsid w:val="00034E61"/>
    <w:rsid w:val="0003678A"/>
    <w:rsid w:val="00040FB8"/>
    <w:rsid w:val="000423B3"/>
    <w:rsid w:val="0004500A"/>
    <w:rsid w:val="000451E4"/>
    <w:rsid w:val="000452BA"/>
    <w:rsid w:val="00054EA9"/>
    <w:rsid w:val="00055192"/>
    <w:rsid w:val="0006621A"/>
    <w:rsid w:val="00075D5F"/>
    <w:rsid w:val="00077CAE"/>
    <w:rsid w:val="00085BDB"/>
    <w:rsid w:val="000943F5"/>
    <w:rsid w:val="000A3152"/>
    <w:rsid w:val="000B0F6C"/>
    <w:rsid w:val="000C4D03"/>
    <w:rsid w:val="000D3A73"/>
    <w:rsid w:val="000D7724"/>
    <w:rsid w:val="000E2673"/>
    <w:rsid w:val="000F416F"/>
    <w:rsid w:val="0010043F"/>
    <w:rsid w:val="00121C77"/>
    <w:rsid w:val="00126D92"/>
    <w:rsid w:val="00131DBA"/>
    <w:rsid w:val="00131F42"/>
    <w:rsid w:val="001372D9"/>
    <w:rsid w:val="00137624"/>
    <w:rsid w:val="001456AE"/>
    <w:rsid w:val="00151086"/>
    <w:rsid w:val="00152E7F"/>
    <w:rsid w:val="001536FD"/>
    <w:rsid w:val="0016220F"/>
    <w:rsid w:val="001A2D68"/>
    <w:rsid w:val="001B6A5E"/>
    <w:rsid w:val="001C25D9"/>
    <w:rsid w:val="001C336F"/>
    <w:rsid w:val="001E19FB"/>
    <w:rsid w:val="001E2DD8"/>
    <w:rsid w:val="001E6EBF"/>
    <w:rsid w:val="001F2A39"/>
    <w:rsid w:val="001F44C4"/>
    <w:rsid w:val="00205604"/>
    <w:rsid w:val="00212513"/>
    <w:rsid w:val="00212B3A"/>
    <w:rsid w:val="002153C5"/>
    <w:rsid w:val="0022096D"/>
    <w:rsid w:val="002324AF"/>
    <w:rsid w:val="00232672"/>
    <w:rsid w:val="002372E2"/>
    <w:rsid w:val="0024187F"/>
    <w:rsid w:val="0024653B"/>
    <w:rsid w:val="00251C8C"/>
    <w:rsid w:val="00264A5E"/>
    <w:rsid w:val="002811F5"/>
    <w:rsid w:val="002814D8"/>
    <w:rsid w:val="00287B63"/>
    <w:rsid w:val="00287D97"/>
    <w:rsid w:val="00290DE3"/>
    <w:rsid w:val="0029472A"/>
    <w:rsid w:val="00297615"/>
    <w:rsid w:val="00297654"/>
    <w:rsid w:val="002B55E2"/>
    <w:rsid w:val="002B60E8"/>
    <w:rsid w:val="002B6E24"/>
    <w:rsid w:val="002C066F"/>
    <w:rsid w:val="002C07E8"/>
    <w:rsid w:val="002C4061"/>
    <w:rsid w:val="002C54D9"/>
    <w:rsid w:val="002C5AE7"/>
    <w:rsid w:val="002D7EC0"/>
    <w:rsid w:val="002F1D31"/>
    <w:rsid w:val="002F45B7"/>
    <w:rsid w:val="00302B5E"/>
    <w:rsid w:val="003069B2"/>
    <w:rsid w:val="003158D7"/>
    <w:rsid w:val="00316EB4"/>
    <w:rsid w:val="00317E08"/>
    <w:rsid w:val="00321F86"/>
    <w:rsid w:val="0032347D"/>
    <w:rsid w:val="0033113F"/>
    <w:rsid w:val="00331609"/>
    <w:rsid w:val="00333ADB"/>
    <w:rsid w:val="00340AB9"/>
    <w:rsid w:val="00347C00"/>
    <w:rsid w:val="00351CAB"/>
    <w:rsid w:val="0036448E"/>
    <w:rsid w:val="00372D7E"/>
    <w:rsid w:val="00376728"/>
    <w:rsid w:val="00385E21"/>
    <w:rsid w:val="0039110A"/>
    <w:rsid w:val="00395B6E"/>
    <w:rsid w:val="003A09B9"/>
    <w:rsid w:val="003A2FCE"/>
    <w:rsid w:val="003A45C4"/>
    <w:rsid w:val="003B5130"/>
    <w:rsid w:val="003B5178"/>
    <w:rsid w:val="003B57D8"/>
    <w:rsid w:val="003C0B00"/>
    <w:rsid w:val="003C25C2"/>
    <w:rsid w:val="003D130F"/>
    <w:rsid w:val="003E58EE"/>
    <w:rsid w:val="003E6CC4"/>
    <w:rsid w:val="003F2678"/>
    <w:rsid w:val="003F3921"/>
    <w:rsid w:val="00401EFE"/>
    <w:rsid w:val="0041684C"/>
    <w:rsid w:val="00426C00"/>
    <w:rsid w:val="004417ED"/>
    <w:rsid w:val="00451A86"/>
    <w:rsid w:val="0046663A"/>
    <w:rsid w:val="00470A0F"/>
    <w:rsid w:val="004711C5"/>
    <w:rsid w:val="00482035"/>
    <w:rsid w:val="00483A56"/>
    <w:rsid w:val="004848CB"/>
    <w:rsid w:val="00497AA3"/>
    <w:rsid w:val="004A1B06"/>
    <w:rsid w:val="004B2058"/>
    <w:rsid w:val="004B4C68"/>
    <w:rsid w:val="004C6E12"/>
    <w:rsid w:val="004D1308"/>
    <w:rsid w:val="004D51DE"/>
    <w:rsid w:val="004E09A2"/>
    <w:rsid w:val="004E0A48"/>
    <w:rsid w:val="004E4865"/>
    <w:rsid w:val="004E4FD6"/>
    <w:rsid w:val="004F0ED7"/>
    <w:rsid w:val="004F49C3"/>
    <w:rsid w:val="004F4E98"/>
    <w:rsid w:val="004F7754"/>
    <w:rsid w:val="00512DB8"/>
    <w:rsid w:val="0052394C"/>
    <w:rsid w:val="005258A1"/>
    <w:rsid w:val="005302B1"/>
    <w:rsid w:val="005314BA"/>
    <w:rsid w:val="00533238"/>
    <w:rsid w:val="00536741"/>
    <w:rsid w:val="00542AAA"/>
    <w:rsid w:val="00543E52"/>
    <w:rsid w:val="00544F64"/>
    <w:rsid w:val="00546410"/>
    <w:rsid w:val="005541DF"/>
    <w:rsid w:val="005627DD"/>
    <w:rsid w:val="00563717"/>
    <w:rsid w:val="00567910"/>
    <w:rsid w:val="005839FF"/>
    <w:rsid w:val="005A3762"/>
    <w:rsid w:val="005A3A15"/>
    <w:rsid w:val="005A423C"/>
    <w:rsid w:val="005B155A"/>
    <w:rsid w:val="005B6DEB"/>
    <w:rsid w:val="005C04F3"/>
    <w:rsid w:val="005C21DE"/>
    <w:rsid w:val="005C420C"/>
    <w:rsid w:val="005C422E"/>
    <w:rsid w:val="005C61AD"/>
    <w:rsid w:val="005E547E"/>
    <w:rsid w:val="005E7AF1"/>
    <w:rsid w:val="005F4C1E"/>
    <w:rsid w:val="00600C5A"/>
    <w:rsid w:val="00601317"/>
    <w:rsid w:val="006177AA"/>
    <w:rsid w:val="0062583D"/>
    <w:rsid w:val="0063323D"/>
    <w:rsid w:val="00634C1B"/>
    <w:rsid w:val="00636161"/>
    <w:rsid w:val="00642FF6"/>
    <w:rsid w:val="00647721"/>
    <w:rsid w:val="006508DC"/>
    <w:rsid w:val="00653479"/>
    <w:rsid w:val="00654CAD"/>
    <w:rsid w:val="00660AF4"/>
    <w:rsid w:val="00663995"/>
    <w:rsid w:val="006655AE"/>
    <w:rsid w:val="00666E6E"/>
    <w:rsid w:val="00672C88"/>
    <w:rsid w:val="0067582E"/>
    <w:rsid w:val="00683F81"/>
    <w:rsid w:val="0068673D"/>
    <w:rsid w:val="00687AF7"/>
    <w:rsid w:val="006A371B"/>
    <w:rsid w:val="006A411C"/>
    <w:rsid w:val="006C0B3E"/>
    <w:rsid w:val="006C7EC3"/>
    <w:rsid w:val="006D2B6C"/>
    <w:rsid w:val="006D69AA"/>
    <w:rsid w:val="006E45C1"/>
    <w:rsid w:val="006E6096"/>
    <w:rsid w:val="006F4D71"/>
    <w:rsid w:val="00715F6C"/>
    <w:rsid w:val="007217BF"/>
    <w:rsid w:val="00723B63"/>
    <w:rsid w:val="0072493A"/>
    <w:rsid w:val="00727C3F"/>
    <w:rsid w:val="00730763"/>
    <w:rsid w:val="007362BB"/>
    <w:rsid w:val="007443C7"/>
    <w:rsid w:val="00754600"/>
    <w:rsid w:val="00770B1C"/>
    <w:rsid w:val="00774393"/>
    <w:rsid w:val="00781A15"/>
    <w:rsid w:val="0078271E"/>
    <w:rsid w:val="00782D8B"/>
    <w:rsid w:val="00787A9A"/>
    <w:rsid w:val="0079093E"/>
    <w:rsid w:val="007917E1"/>
    <w:rsid w:val="007A60F2"/>
    <w:rsid w:val="007B4600"/>
    <w:rsid w:val="007B5DAD"/>
    <w:rsid w:val="007C50B5"/>
    <w:rsid w:val="007C7346"/>
    <w:rsid w:val="007D08DC"/>
    <w:rsid w:val="007D6803"/>
    <w:rsid w:val="007E546F"/>
    <w:rsid w:val="007F4E20"/>
    <w:rsid w:val="0080071A"/>
    <w:rsid w:val="00804B86"/>
    <w:rsid w:val="00805285"/>
    <w:rsid w:val="00816FE5"/>
    <w:rsid w:val="0082078B"/>
    <w:rsid w:val="0082442A"/>
    <w:rsid w:val="0083282A"/>
    <w:rsid w:val="00841AF8"/>
    <w:rsid w:val="00842EF0"/>
    <w:rsid w:val="00843EB8"/>
    <w:rsid w:val="008522D0"/>
    <w:rsid w:val="00855DE0"/>
    <w:rsid w:val="00856AA9"/>
    <w:rsid w:val="0086194B"/>
    <w:rsid w:val="00872739"/>
    <w:rsid w:val="0087291F"/>
    <w:rsid w:val="00873819"/>
    <w:rsid w:val="00891797"/>
    <w:rsid w:val="008932E4"/>
    <w:rsid w:val="00896096"/>
    <w:rsid w:val="008978CD"/>
    <w:rsid w:val="008A0116"/>
    <w:rsid w:val="008A14D3"/>
    <w:rsid w:val="008B10EE"/>
    <w:rsid w:val="008C461D"/>
    <w:rsid w:val="008D38C9"/>
    <w:rsid w:val="008D5205"/>
    <w:rsid w:val="008F0922"/>
    <w:rsid w:val="0090075B"/>
    <w:rsid w:val="00904374"/>
    <w:rsid w:val="00906B92"/>
    <w:rsid w:val="009152A4"/>
    <w:rsid w:val="009316F9"/>
    <w:rsid w:val="00931DCD"/>
    <w:rsid w:val="00932624"/>
    <w:rsid w:val="009610F5"/>
    <w:rsid w:val="009638B8"/>
    <w:rsid w:val="00965336"/>
    <w:rsid w:val="00965449"/>
    <w:rsid w:val="00976EC2"/>
    <w:rsid w:val="009847E3"/>
    <w:rsid w:val="00984F51"/>
    <w:rsid w:val="00995A8D"/>
    <w:rsid w:val="009A6CDE"/>
    <w:rsid w:val="009B1F12"/>
    <w:rsid w:val="009C72C8"/>
    <w:rsid w:val="009D0F6B"/>
    <w:rsid w:val="009E20E3"/>
    <w:rsid w:val="009E4A6F"/>
    <w:rsid w:val="009E70A2"/>
    <w:rsid w:val="009F1510"/>
    <w:rsid w:val="009F5A33"/>
    <w:rsid w:val="00A007F2"/>
    <w:rsid w:val="00A051B6"/>
    <w:rsid w:val="00A130C1"/>
    <w:rsid w:val="00A157F1"/>
    <w:rsid w:val="00A173D3"/>
    <w:rsid w:val="00A228DD"/>
    <w:rsid w:val="00A27E20"/>
    <w:rsid w:val="00A34A50"/>
    <w:rsid w:val="00A357DE"/>
    <w:rsid w:val="00A5369F"/>
    <w:rsid w:val="00A547F7"/>
    <w:rsid w:val="00A71BEC"/>
    <w:rsid w:val="00A728A9"/>
    <w:rsid w:val="00A80722"/>
    <w:rsid w:val="00A80F66"/>
    <w:rsid w:val="00A811B2"/>
    <w:rsid w:val="00A81CE0"/>
    <w:rsid w:val="00A83E0B"/>
    <w:rsid w:val="00A91FD7"/>
    <w:rsid w:val="00A934B4"/>
    <w:rsid w:val="00AA1CF6"/>
    <w:rsid w:val="00AA340D"/>
    <w:rsid w:val="00AB597C"/>
    <w:rsid w:val="00AD0763"/>
    <w:rsid w:val="00AD1808"/>
    <w:rsid w:val="00AD6879"/>
    <w:rsid w:val="00AD7DFD"/>
    <w:rsid w:val="00AE1856"/>
    <w:rsid w:val="00AE339B"/>
    <w:rsid w:val="00AF0B0A"/>
    <w:rsid w:val="00AF6415"/>
    <w:rsid w:val="00B07D84"/>
    <w:rsid w:val="00B1381D"/>
    <w:rsid w:val="00B22220"/>
    <w:rsid w:val="00B23C12"/>
    <w:rsid w:val="00B24F9E"/>
    <w:rsid w:val="00B2650A"/>
    <w:rsid w:val="00B3239D"/>
    <w:rsid w:val="00B45015"/>
    <w:rsid w:val="00B518BD"/>
    <w:rsid w:val="00B5483C"/>
    <w:rsid w:val="00B638CE"/>
    <w:rsid w:val="00B7133E"/>
    <w:rsid w:val="00B77852"/>
    <w:rsid w:val="00B85138"/>
    <w:rsid w:val="00B94553"/>
    <w:rsid w:val="00B95EDF"/>
    <w:rsid w:val="00BA29A8"/>
    <w:rsid w:val="00BA2EA7"/>
    <w:rsid w:val="00BA6BB1"/>
    <w:rsid w:val="00BB15D4"/>
    <w:rsid w:val="00BB191B"/>
    <w:rsid w:val="00BB5202"/>
    <w:rsid w:val="00BB64D5"/>
    <w:rsid w:val="00BC254A"/>
    <w:rsid w:val="00BC3CB5"/>
    <w:rsid w:val="00BC7516"/>
    <w:rsid w:val="00BD795F"/>
    <w:rsid w:val="00BF34BC"/>
    <w:rsid w:val="00BF7BC2"/>
    <w:rsid w:val="00C10901"/>
    <w:rsid w:val="00C10AA6"/>
    <w:rsid w:val="00C2005F"/>
    <w:rsid w:val="00C24727"/>
    <w:rsid w:val="00C254FA"/>
    <w:rsid w:val="00C33CA2"/>
    <w:rsid w:val="00C36F54"/>
    <w:rsid w:val="00C439AF"/>
    <w:rsid w:val="00C45C98"/>
    <w:rsid w:val="00C51B47"/>
    <w:rsid w:val="00C54A7B"/>
    <w:rsid w:val="00C62EA4"/>
    <w:rsid w:val="00C6727A"/>
    <w:rsid w:val="00C8054B"/>
    <w:rsid w:val="00C9741D"/>
    <w:rsid w:val="00CA14E6"/>
    <w:rsid w:val="00CA1AAA"/>
    <w:rsid w:val="00CA7228"/>
    <w:rsid w:val="00CB5EF0"/>
    <w:rsid w:val="00CD0880"/>
    <w:rsid w:val="00CD3D1C"/>
    <w:rsid w:val="00CE0349"/>
    <w:rsid w:val="00CF5D9B"/>
    <w:rsid w:val="00D07102"/>
    <w:rsid w:val="00D077F5"/>
    <w:rsid w:val="00D14B76"/>
    <w:rsid w:val="00D265EA"/>
    <w:rsid w:val="00D32459"/>
    <w:rsid w:val="00D403F4"/>
    <w:rsid w:val="00D41E64"/>
    <w:rsid w:val="00D44239"/>
    <w:rsid w:val="00D471E8"/>
    <w:rsid w:val="00D559E3"/>
    <w:rsid w:val="00D621D3"/>
    <w:rsid w:val="00D67E2D"/>
    <w:rsid w:val="00D71066"/>
    <w:rsid w:val="00D72052"/>
    <w:rsid w:val="00D73C97"/>
    <w:rsid w:val="00D763BF"/>
    <w:rsid w:val="00D91333"/>
    <w:rsid w:val="00DA09BE"/>
    <w:rsid w:val="00DB243C"/>
    <w:rsid w:val="00DB2862"/>
    <w:rsid w:val="00DB35C9"/>
    <w:rsid w:val="00DC558F"/>
    <w:rsid w:val="00DC76DC"/>
    <w:rsid w:val="00DD13B6"/>
    <w:rsid w:val="00DD498F"/>
    <w:rsid w:val="00DD564D"/>
    <w:rsid w:val="00DD568B"/>
    <w:rsid w:val="00DF0DBA"/>
    <w:rsid w:val="00DF2705"/>
    <w:rsid w:val="00DF2FC2"/>
    <w:rsid w:val="00DF5B4D"/>
    <w:rsid w:val="00E0648C"/>
    <w:rsid w:val="00E1525B"/>
    <w:rsid w:val="00E33C4A"/>
    <w:rsid w:val="00E37FCF"/>
    <w:rsid w:val="00E51670"/>
    <w:rsid w:val="00E62B91"/>
    <w:rsid w:val="00E704F5"/>
    <w:rsid w:val="00E922BD"/>
    <w:rsid w:val="00EA3219"/>
    <w:rsid w:val="00EA3245"/>
    <w:rsid w:val="00EC0BB8"/>
    <w:rsid w:val="00ED016A"/>
    <w:rsid w:val="00ED2516"/>
    <w:rsid w:val="00ED71DF"/>
    <w:rsid w:val="00EF3CF1"/>
    <w:rsid w:val="00EF40F0"/>
    <w:rsid w:val="00F00459"/>
    <w:rsid w:val="00F0678E"/>
    <w:rsid w:val="00F11D06"/>
    <w:rsid w:val="00F21747"/>
    <w:rsid w:val="00F21D8B"/>
    <w:rsid w:val="00F26C6D"/>
    <w:rsid w:val="00F32E5E"/>
    <w:rsid w:val="00F33B46"/>
    <w:rsid w:val="00F42886"/>
    <w:rsid w:val="00F43CB8"/>
    <w:rsid w:val="00F506B9"/>
    <w:rsid w:val="00F50FE9"/>
    <w:rsid w:val="00F6527A"/>
    <w:rsid w:val="00F731CA"/>
    <w:rsid w:val="00F73EA2"/>
    <w:rsid w:val="00F76D79"/>
    <w:rsid w:val="00F7727D"/>
    <w:rsid w:val="00F83DBE"/>
    <w:rsid w:val="00F952EE"/>
    <w:rsid w:val="00F96481"/>
    <w:rsid w:val="00FA3657"/>
    <w:rsid w:val="00FB1900"/>
    <w:rsid w:val="00FB1F7B"/>
    <w:rsid w:val="00FC7047"/>
    <w:rsid w:val="00FD6C61"/>
    <w:rsid w:val="00FE45F3"/>
    <w:rsid w:val="00FF0B64"/>
    <w:rsid w:val="00FF1098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F2571"/>
  <w15:chartTrackingRefBased/>
  <w15:docId w15:val="{B0C32261-C961-412C-8962-9CC7D965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BF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D763BF"/>
    <w:rPr>
      <w:color w:val="808080"/>
    </w:rPr>
  </w:style>
  <w:style w:type="table" w:styleId="a5">
    <w:name w:val="Table Grid"/>
    <w:basedOn w:val="a1"/>
    <w:uiPriority w:val="39"/>
    <w:rsid w:val="00A7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3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A315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A3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A315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A315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A3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53F17-5418-473B-A77F-D3AE1E12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李杨帆</cp:lastModifiedBy>
  <cp:revision>7</cp:revision>
  <cp:lastPrinted>2022-01-10T12:40:00Z</cp:lastPrinted>
  <dcterms:created xsi:type="dcterms:W3CDTF">2022-02-23T08:12:00Z</dcterms:created>
  <dcterms:modified xsi:type="dcterms:W3CDTF">2022-02-24T00:34:00Z</dcterms:modified>
</cp:coreProperties>
</file>