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C526" w14:textId="636AA2FA" w:rsidR="006D76E5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5</w:t>
      </w:r>
      <w:r>
        <w:rPr>
          <w:rFonts w:hint="eastAsia"/>
          <w:b/>
          <w:bCs/>
          <w:sz w:val="24"/>
          <w:szCs w:val="32"/>
        </w:rPr>
        <w:t>：建筑与城市规划学院</w:t>
      </w:r>
      <w:r>
        <w:rPr>
          <w:rFonts w:hint="eastAsia"/>
          <w:b/>
          <w:bCs/>
          <w:sz w:val="24"/>
          <w:szCs w:val="32"/>
        </w:rPr>
        <w:t>202</w:t>
      </w:r>
      <w:r w:rsidR="002363F4">
        <w:rPr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年研究生参加国际学术会议</w:t>
      </w:r>
    </w:p>
    <w:p w14:paraId="14952FFA" w14:textId="77777777" w:rsidR="006D76E5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奖励专项资助报销流程</w:t>
      </w:r>
    </w:p>
    <w:p w14:paraId="3A5E5653" w14:textId="77777777" w:rsidR="006D76E5" w:rsidRDefault="006D76E5">
      <w:pPr>
        <w:jc w:val="center"/>
        <w:rPr>
          <w:b/>
          <w:bCs/>
          <w:sz w:val="24"/>
          <w:szCs w:val="32"/>
        </w:rPr>
      </w:pPr>
    </w:p>
    <w:p w14:paraId="50227316" w14:textId="77777777" w:rsidR="006D76E5" w:rsidRDefault="006D76E5">
      <w:pPr>
        <w:jc w:val="center"/>
        <w:rPr>
          <w:rFonts w:ascii="等线" w:eastAsia="等线" w:hAnsi="等线" w:cs="等线"/>
        </w:rPr>
      </w:pPr>
    </w:p>
    <w:p w14:paraId="54A5F107" w14:textId="77777777" w:rsidR="006D76E5" w:rsidRDefault="00000000">
      <w:pPr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根据《关于各学院设立研究生国际学术会议奖励专项基金的通知》，学院在财务系统授权后，获资助研究生</w:t>
      </w:r>
      <w:proofErr w:type="gramStart"/>
      <w:r>
        <w:rPr>
          <w:rFonts w:ascii="等线" w:eastAsia="等线" w:hAnsi="等线" w:cs="等线" w:hint="eastAsia"/>
        </w:rPr>
        <w:t>凭相关</w:t>
      </w:r>
      <w:proofErr w:type="gramEnd"/>
      <w:r>
        <w:rPr>
          <w:rFonts w:ascii="等线" w:eastAsia="等线" w:hAnsi="等线" w:cs="等线" w:hint="eastAsia"/>
        </w:rPr>
        <w:t>票据到财务处办理报销。报销材料一般如下：</w:t>
      </w:r>
    </w:p>
    <w:p w14:paraId="7D1C71CE" w14:textId="77777777" w:rsidR="006D76E5" w:rsidRDefault="006D76E5">
      <w:pPr>
        <w:rPr>
          <w:rFonts w:ascii="等线" w:eastAsia="等线" w:hAnsi="等线" w:cs="等线"/>
        </w:rPr>
      </w:pPr>
    </w:p>
    <w:p w14:paraId="4746EAFD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（1）论文集封面、论文集目录、论文集中本人会议论文扫描电子版；</w:t>
      </w:r>
    </w:p>
    <w:p w14:paraId="06B1CF32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（2）报告人在线宣读论文的会议日程安排电子版（含报告人名字、论文题目，由会议主办方印刷）；</w:t>
      </w:r>
    </w:p>
    <w:p w14:paraId="6E665820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（3）国际会议总结报告（含个人在线进行口头报告相关截</w:t>
      </w:r>
      <w:proofErr w:type="gramStart"/>
      <w:r>
        <w:rPr>
          <w:rFonts w:ascii="等线" w:eastAsia="等线" w:hAnsi="等线" w:cs="等线" w:hint="eastAsia"/>
        </w:rPr>
        <w:t>屏照片</w:t>
      </w:r>
      <w:proofErr w:type="gramEnd"/>
      <w:r>
        <w:rPr>
          <w:rFonts w:ascii="等线" w:eastAsia="等线" w:hAnsi="等线" w:cs="等线" w:hint="eastAsia"/>
        </w:rPr>
        <w:t>2张）；</w:t>
      </w:r>
    </w:p>
    <w:p w14:paraId="674FAED8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（4）在线参加国际会议</w:t>
      </w:r>
      <w:proofErr w:type="spellStart"/>
      <w:r>
        <w:rPr>
          <w:rFonts w:ascii="等线" w:eastAsia="等线" w:hAnsi="等线" w:cs="等线" w:hint="eastAsia"/>
        </w:rPr>
        <w:t>Myportal</w:t>
      </w:r>
      <w:proofErr w:type="spellEnd"/>
      <w:r>
        <w:rPr>
          <w:rFonts w:ascii="等线" w:eastAsia="等线" w:hAnsi="等线" w:cs="等线" w:hint="eastAsia"/>
        </w:rPr>
        <w:t>系统通过截屏（注：按校外事办公室、党委学</w:t>
      </w:r>
      <w:proofErr w:type="gramStart"/>
      <w:r>
        <w:rPr>
          <w:rFonts w:ascii="等线" w:eastAsia="等线" w:hAnsi="等线" w:cs="等线" w:hint="eastAsia"/>
        </w:rPr>
        <w:t>研</w:t>
      </w:r>
      <w:proofErr w:type="gramEnd"/>
      <w:r>
        <w:rPr>
          <w:rFonts w:ascii="等线" w:eastAsia="等线" w:hAnsi="等线" w:cs="等线" w:hint="eastAsia"/>
        </w:rPr>
        <w:t>工部通知，本年度在线参加国际会议无需再通过OA请示申请，改为申请人在</w:t>
      </w:r>
      <w:proofErr w:type="spellStart"/>
      <w:r>
        <w:rPr>
          <w:rFonts w:ascii="等线" w:eastAsia="等线" w:hAnsi="等线" w:cs="等线" w:hint="eastAsia"/>
        </w:rPr>
        <w:t>myportal</w:t>
      </w:r>
      <w:proofErr w:type="spellEnd"/>
      <w:r>
        <w:rPr>
          <w:rFonts w:ascii="等线" w:eastAsia="等线" w:hAnsi="等线" w:cs="等线" w:hint="eastAsia"/>
        </w:rPr>
        <w:t>系统中提交申请</w:t>
      </w:r>
      <w:proofErr w:type="gramStart"/>
      <w:r>
        <w:rPr>
          <w:rFonts w:ascii="等线" w:eastAsia="等线" w:hAnsi="等线" w:cs="等线" w:hint="eastAsia"/>
        </w:rPr>
        <w:t>并相关</w:t>
      </w:r>
      <w:proofErr w:type="gramEnd"/>
      <w:r>
        <w:rPr>
          <w:rFonts w:ascii="等线" w:eastAsia="等线" w:hAnsi="等线" w:cs="等线" w:hint="eastAsia"/>
        </w:rPr>
        <w:t>部门在线审批）；</w:t>
      </w:r>
    </w:p>
    <w:p w14:paraId="76F391F8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（5）在线参会相关费用：会议注册费发票及银行付款证明。</w:t>
      </w:r>
    </w:p>
    <w:p w14:paraId="7933E0CF" w14:textId="77777777" w:rsidR="006D76E5" w:rsidRDefault="006D76E5">
      <w:pPr>
        <w:ind w:firstLineChars="200" w:firstLine="420"/>
        <w:rPr>
          <w:rFonts w:ascii="等线" w:eastAsia="等线" w:hAnsi="等线" w:cs="等线"/>
        </w:rPr>
      </w:pPr>
    </w:p>
    <w:p w14:paraId="56446001" w14:textId="77777777" w:rsidR="006D76E5" w:rsidRDefault="00000000">
      <w:pPr>
        <w:ind w:firstLineChars="200" w:firstLine="420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具体报销流程按照财务</w:t>
      </w:r>
      <w:proofErr w:type="gramStart"/>
      <w:r>
        <w:rPr>
          <w:rFonts w:ascii="等线" w:eastAsia="等线" w:hAnsi="等线" w:cs="等线" w:hint="eastAsia"/>
        </w:rPr>
        <w:t>处相关</w:t>
      </w:r>
      <w:proofErr w:type="gramEnd"/>
      <w:r>
        <w:rPr>
          <w:rFonts w:ascii="等线" w:eastAsia="等线" w:hAnsi="等线" w:cs="等线" w:hint="eastAsia"/>
        </w:rPr>
        <w:t>要求办理。现将财务处网站公布的《同济大学报销须知》中的报销业务基本流程附于文下，其他要求请参看《同济大学报销须知》全文：</w:t>
      </w:r>
    </w:p>
    <w:p w14:paraId="1823FB7B" w14:textId="77777777" w:rsidR="006D76E5" w:rsidRDefault="00000000">
      <w:pPr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https://tjcwc.tongji.edu.cn/index.php?classid=9729&amp;newsid=16826&amp;t=show</w:t>
      </w:r>
    </w:p>
    <w:p w14:paraId="37734D7D" w14:textId="77777777" w:rsidR="006D76E5" w:rsidRDefault="006D76E5">
      <w:pPr>
        <w:rPr>
          <w:rFonts w:ascii="等线" w:eastAsia="等线" w:hAnsi="等线" w:cs="等线"/>
        </w:rPr>
      </w:pPr>
    </w:p>
    <w:p w14:paraId="5D7089E7" w14:textId="77777777" w:rsidR="006D76E5" w:rsidRDefault="00000000">
      <w:pPr>
        <w:jc w:val="center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</w:rPr>
        <w:t>报销业务基本流程</w:t>
      </w:r>
    </w:p>
    <w:p w14:paraId="4167466C" w14:textId="77777777" w:rsidR="006D76E5" w:rsidRDefault="00000000">
      <w:pPr>
        <w:jc w:val="center"/>
        <w:rPr>
          <w:rFonts w:ascii="等线" w:eastAsia="等线" w:hAnsi="等线" w:cs="等线"/>
        </w:rPr>
      </w:pPr>
      <w:r>
        <w:rPr>
          <w:rFonts w:ascii="等线" w:eastAsia="等线" w:hAnsi="等线" w:cs="等线" w:hint="eastAsia"/>
          <w:noProof/>
        </w:rPr>
        <w:drawing>
          <wp:inline distT="0" distB="0" distL="114300" distR="114300" wp14:anchorId="32057F77" wp14:editId="17F7D718">
            <wp:extent cx="4552950" cy="3759200"/>
            <wp:effectExtent l="0" t="0" r="381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6D76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801F" w14:textId="77777777" w:rsidR="00C61FE5" w:rsidRDefault="00C61FE5">
      <w:r>
        <w:separator/>
      </w:r>
    </w:p>
  </w:endnote>
  <w:endnote w:type="continuationSeparator" w:id="0">
    <w:p w14:paraId="660E53F7" w14:textId="77777777" w:rsidR="00C61FE5" w:rsidRDefault="00C6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1B50" w14:textId="77777777" w:rsidR="006D76E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7D698" wp14:editId="422082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29769" w14:textId="77777777" w:rsidR="006D76E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7D69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329769" w14:textId="77777777" w:rsidR="006D76E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BDCA" w14:textId="77777777" w:rsidR="00C61FE5" w:rsidRDefault="00C61FE5">
      <w:r>
        <w:separator/>
      </w:r>
    </w:p>
  </w:footnote>
  <w:footnote w:type="continuationSeparator" w:id="0">
    <w:p w14:paraId="49BCB69D" w14:textId="77777777" w:rsidR="00C61FE5" w:rsidRDefault="00C6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BB3BDA"/>
    <w:rsid w:val="002363F4"/>
    <w:rsid w:val="006D76E5"/>
    <w:rsid w:val="00C61FE5"/>
    <w:rsid w:val="0DBF7B74"/>
    <w:rsid w:val="19F95CC1"/>
    <w:rsid w:val="21AE3B94"/>
    <w:rsid w:val="2999463B"/>
    <w:rsid w:val="35BB3BDA"/>
    <w:rsid w:val="38A73097"/>
    <w:rsid w:val="3EB31AC0"/>
    <w:rsid w:val="3FC42E70"/>
    <w:rsid w:val="4B0A3042"/>
    <w:rsid w:val="59A4791B"/>
    <w:rsid w:val="684B589A"/>
    <w:rsid w:val="78B665B7"/>
    <w:rsid w:val="7F7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4A770"/>
  <w15:docId w15:val="{58A9A421-4DFE-4267-90BA-0F35E605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胡淼</dc:creator>
  <cp:lastModifiedBy>张 庆来</cp:lastModifiedBy>
  <cp:revision>2</cp:revision>
  <dcterms:created xsi:type="dcterms:W3CDTF">2021-10-25T03:37:00Z</dcterms:created>
  <dcterms:modified xsi:type="dcterms:W3CDTF">2022-10-09T03:15:00Z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5309A7F1F4464DA799991FADE783CC30</vt:lpwstr>
  </property>
</Properties>
</file>