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EEE" w:rsidRPr="008A70DE" w:rsidRDefault="0035542D">
      <w:pPr>
        <w:spacing w:line="560" w:lineRule="exact"/>
        <w:jc w:val="center"/>
        <w:rPr>
          <w:rFonts w:asciiTheme="majorEastAsia" w:eastAsiaTheme="majorEastAsia" w:hAnsiTheme="majorEastAsia" w:cs="方正小标宋简体"/>
          <w:b/>
          <w:sz w:val="32"/>
          <w:szCs w:val="32"/>
        </w:rPr>
      </w:pPr>
      <w:r w:rsidRPr="008A70DE">
        <w:rPr>
          <w:rFonts w:asciiTheme="majorEastAsia" w:eastAsiaTheme="majorEastAsia" w:hAnsiTheme="majorEastAsia" w:cs="方正小标宋简体" w:hint="eastAsia"/>
          <w:b/>
          <w:sz w:val="32"/>
          <w:szCs w:val="32"/>
        </w:rPr>
        <w:t>同济大学</w:t>
      </w:r>
      <w:r w:rsidRPr="008A70DE">
        <w:rPr>
          <w:rFonts w:asciiTheme="majorEastAsia" w:eastAsiaTheme="majorEastAsia" w:hAnsiTheme="majorEastAsia" w:cs="方正小标宋简体" w:hint="eastAsia"/>
          <w:b/>
          <w:sz w:val="32"/>
          <w:szCs w:val="32"/>
        </w:rPr>
        <w:t>2025</w:t>
      </w:r>
      <w:r w:rsidRPr="008A70DE">
        <w:rPr>
          <w:rFonts w:asciiTheme="majorEastAsia" w:eastAsiaTheme="majorEastAsia" w:hAnsiTheme="majorEastAsia" w:cs="方正小标宋简体" w:hint="eastAsia"/>
          <w:b/>
          <w:sz w:val="32"/>
          <w:szCs w:val="32"/>
        </w:rPr>
        <w:t>年“读懂中国”活动</w:t>
      </w:r>
      <w:r w:rsidR="008A70DE">
        <w:rPr>
          <w:rFonts w:asciiTheme="majorEastAsia" w:eastAsiaTheme="majorEastAsia" w:hAnsiTheme="majorEastAsia" w:cs="方正小标宋简体" w:hint="eastAsia"/>
          <w:b/>
          <w:sz w:val="32"/>
          <w:szCs w:val="32"/>
        </w:rPr>
        <w:t>实施方案</w:t>
      </w:r>
    </w:p>
    <w:p w:rsidR="008A70DE" w:rsidRDefault="008A70DE">
      <w:pPr>
        <w:spacing w:line="560" w:lineRule="exact"/>
        <w:ind w:firstLine="420"/>
        <w:rPr>
          <w:sz w:val="32"/>
          <w:szCs w:val="32"/>
        </w:rPr>
      </w:pPr>
    </w:p>
    <w:p w:rsidR="008A70DE" w:rsidRDefault="008A70DE">
      <w:pPr>
        <w:spacing w:line="560" w:lineRule="exact"/>
        <w:ind w:firstLine="42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各学院党委：</w:t>
      </w:r>
    </w:p>
    <w:p w:rsidR="00A10EEE" w:rsidRPr="008A70DE" w:rsidRDefault="008A70DE">
      <w:pPr>
        <w:spacing w:line="560" w:lineRule="exact"/>
        <w:ind w:firstLine="420"/>
        <w:rPr>
          <w:rFonts w:asciiTheme="minorEastAsia" w:eastAsiaTheme="minorEastAsia" w:hAnsiTheme="minorEastAsia"/>
          <w:sz w:val="28"/>
          <w:szCs w:val="28"/>
        </w:rPr>
      </w:pPr>
      <w:r w:rsidRPr="008A70DE">
        <w:rPr>
          <w:rFonts w:asciiTheme="minorEastAsia" w:eastAsiaTheme="minorEastAsia" w:hAnsiTheme="minorEastAsia" w:hint="eastAsia"/>
          <w:sz w:val="28"/>
          <w:szCs w:val="28"/>
        </w:rPr>
        <w:t xml:space="preserve">  </w:t>
      </w:r>
      <w:r w:rsidR="0035542D" w:rsidRPr="008A70DE">
        <w:rPr>
          <w:rFonts w:asciiTheme="minorEastAsia" w:eastAsiaTheme="minorEastAsia" w:hAnsiTheme="minorEastAsia" w:hint="eastAsia"/>
          <w:sz w:val="28"/>
          <w:szCs w:val="28"/>
        </w:rPr>
        <w:t>2025</w:t>
      </w:r>
      <w:r w:rsidR="0035542D" w:rsidRPr="008A70DE">
        <w:rPr>
          <w:rFonts w:asciiTheme="minorEastAsia" w:eastAsiaTheme="minorEastAsia" w:hAnsiTheme="minorEastAsia" w:hint="eastAsia"/>
          <w:sz w:val="28"/>
          <w:szCs w:val="28"/>
        </w:rPr>
        <w:t>年是国家“十四五”规划收官之年，是教育强国建设全面布局、高位推进之年。根据教育部关工委在全国高校延续开展“读懂中国”活动的通知精神，特制定同济大学</w:t>
      </w:r>
      <w:r w:rsidR="0035542D" w:rsidRPr="008A70DE">
        <w:rPr>
          <w:rFonts w:asciiTheme="minorEastAsia" w:eastAsiaTheme="minorEastAsia" w:hAnsiTheme="minorEastAsia" w:hint="eastAsia"/>
          <w:sz w:val="28"/>
          <w:szCs w:val="28"/>
        </w:rPr>
        <w:t>2025</w:t>
      </w:r>
      <w:r w:rsidR="0035542D" w:rsidRPr="008A70DE">
        <w:rPr>
          <w:rFonts w:asciiTheme="minorEastAsia" w:eastAsiaTheme="minorEastAsia" w:hAnsiTheme="minorEastAsia" w:hint="eastAsia"/>
          <w:sz w:val="28"/>
          <w:szCs w:val="28"/>
        </w:rPr>
        <w:t>年“读懂中国”活动实施方案。</w:t>
      </w:r>
    </w:p>
    <w:p w:rsidR="00A10EEE" w:rsidRPr="008A70DE" w:rsidRDefault="0035542D">
      <w:pPr>
        <w:spacing w:line="560" w:lineRule="exact"/>
        <w:ind w:firstLine="420"/>
        <w:rPr>
          <w:rFonts w:asciiTheme="minorEastAsia" w:eastAsiaTheme="minorEastAsia" w:hAnsiTheme="minorEastAsia" w:cs="黑体"/>
          <w:b/>
          <w:sz w:val="28"/>
          <w:szCs w:val="28"/>
        </w:rPr>
      </w:pPr>
      <w:r w:rsidRPr="008A70DE">
        <w:rPr>
          <w:rFonts w:asciiTheme="minorEastAsia" w:eastAsiaTheme="minorEastAsia" w:hAnsiTheme="minorEastAsia" w:cs="黑体" w:hint="eastAsia"/>
          <w:b/>
          <w:sz w:val="28"/>
          <w:szCs w:val="28"/>
        </w:rPr>
        <w:t>一、</w:t>
      </w:r>
      <w:r w:rsidRPr="008A70DE">
        <w:rPr>
          <w:rFonts w:asciiTheme="minorEastAsia" w:eastAsiaTheme="minorEastAsia" w:hAnsiTheme="minorEastAsia" w:cs="黑体" w:hint="eastAsia"/>
          <w:b/>
          <w:sz w:val="28"/>
          <w:szCs w:val="28"/>
        </w:rPr>
        <w:t>活动主题</w:t>
      </w:r>
    </w:p>
    <w:p w:rsidR="00A10EEE" w:rsidRPr="008A70DE" w:rsidRDefault="0035542D">
      <w:pPr>
        <w:spacing w:line="560" w:lineRule="exact"/>
        <w:ind w:firstLine="420"/>
        <w:rPr>
          <w:rFonts w:asciiTheme="minorEastAsia" w:eastAsiaTheme="minorEastAsia" w:hAnsiTheme="minorEastAsia"/>
          <w:sz w:val="28"/>
          <w:szCs w:val="28"/>
        </w:rPr>
      </w:pPr>
      <w:r w:rsidRPr="008A70DE">
        <w:rPr>
          <w:rFonts w:asciiTheme="minorEastAsia" w:eastAsiaTheme="minorEastAsia" w:hAnsiTheme="minorEastAsia" w:hint="eastAsia"/>
          <w:sz w:val="28"/>
          <w:szCs w:val="28"/>
        </w:rPr>
        <w:t>弘扬时代精神，建设教育强国。</w:t>
      </w:r>
    </w:p>
    <w:p w:rsidR="00A10EEE" w:rsidRPr="008A70DE" w:rsidRDefault="0035542D">
      <w:pPr>
        <w:spacing w:line="560" w:lineRule="exact"/>
        <w:ind w:firstLine="420"/>
        <w:rPr>
          <w:rFonts w:asciiTheme="minorEastAsia" w:eastAsiaTheme="minorEastAsia" w:hAnsiTheme="minorEastAsia" w:cs="黑体"/>
          <w:b/>
          <w:sz w:val="28"/>
          <w:szCs w:val="28"/>
        </w:rPr>
      </w:pPr>
      <w:r w:rsidRPr="008A70DE">
        <w:rPr>
          <w:rFonts w:asciiTheme="minorEastAsia" w:eastAsiaTheme="minorEastAsia" w:hAnsiTheme="minorEastAsia" w:cs="黑体" w:hint="eastAsia"/>
          <w:b/>
          <w:sz w:val="28"/>
          <w:szCs w:val="28"/>
        </w:rPr>
        <w:t>二、</w:t>
      </w:r>
      <w:r w:rsidRPr="008A70DE">
        <w:rPr>
          <w:rFonts w:asciiTheme="minorEastAsia" w:eastAsiaTheme="minorEastAsia" w:hAnsiTheme="minorEastAsia" w:cs="黑体" w:hint="eastAsia"/>
          <w:b/>
          <w:sz w:val="28"/>
          <w:szCs w:val="28"/>
        </w:rPr>
        <w:t>活动目的</w:t>
      </w:r>
    </w:p>
    <w:p w:rsidR="00A10EEE" w:rsidRPr="008A70DE" w:rsidRDefault="008A70DE">
      <w:pPr>
        <w:spacing w:line="560" w:lineRule="exact"/>
        <w:ind w:firstLine="42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="0035542D" w:rsidRPr="008A70DE">
        <w:rPr>
          <w:rFonts w:asciiTheme="minorEastAsia" w:eastAsiaTheme="minorEastAsia" w:hAnsiTheme="minorEastAsia" w:hint="eastAsia"/>
          <w:sz w:val="28"/>
          <w:szCs w:val="28"/>
        </w:rPr>
        <w:t>充分发挥“五老”亲历者、见证者、实践者的优势，向广大青年学生讲好新时代以中国式现代化全面推进强国建设、民族复兴伟业的故事，讲好时代教育事业取得</w:t>
      </w:r>
      <w:r w:rsidR="00360D94">
        <w:rPr>
          <w:rFonts w:asciiTheme="minorEastAsia" w:eastAsiaTheme="minorEastAsia" w:hAnsiTheme="minorEastAsia" w:hint="eastAsia"/>
          <w:sz w:val="28"/>
          <w:szCs w:val="28"/>
        </w:rPr>
        <w:t>的</w:t>
      </w:r>
      <w:r w:rsidR="0035542D" w:rsidRPr="008A70DE">
        <w:rPr>
          <w:rFonts w:asciiTheme="minorEastAsia" w:eastAsiaTheme="minorEastAsia" w:hAnsiTheme="minorEastAsia" w:hint="eastAsia"/>
          <w:sz w:val="28"/>
          <w:szCs w:val="28"/>
        </w:rPr>
        <w:t>历史性成就、发生历史性变革的故事，教育引导青年学生坚定马克思主义信仰、中国特色社会主义信念、中华民族伟大复兴信心，立报国强国大志向、做挺膺担当奋斗者。</w:t>
      </w:r>
    </w:p>
    <w:p w:rsidR="00A10EEE" w:rsidRPr="008A70DE" w:rsidRDefault="0035542D">
      <w:pPr>
        <w:spacing w:line="560" w:lineRule="exact"/>
        <w:ind w:firstLine="420"/>
        <w:rPr>
          <w:rFonts w:asciiTheme="minorEastAsia" w:eastAsiaTheme="minorEastAsia" w:hAnsiTheme="minorEastAsia" w:cs="黑体"/>
          <w:b/>
          <w:sz w:val="28"/>
          <w:szCs w:val="28"/>
        </w:rPr>
      </w:pPr>
      <w:r w:rsidRPr="008A70DE">
        <w:rPr>
          <w:rFonts w:asciiTheme="minorEastAsia" w:eastAsiaTheme="minorEastAsia" w:hAnsiTheme="minorEastAsia" w:cs="黑体" w:hint="eastAsia"/>
          <w:b/>
          <w:sz w:val="28"/>
          <w:szCs w:val="28"/>
        </w:rPr>
        <w:t>三、</w:t>
      </w:r>
      <w:r w:rsidRPr="008A70DE">
        <w:rPr>
          <w:rFonts w:asciiTheme="minorEastAsia" w:eastAsiaTheme="minorEastAsia" w:hAnsiTheme="minorEastAsia" w:cs="黑体" w:hint="eastAsia"/>
          <w:b/>
          <w:sz w:val="28"/>
          <w:szCs w:val="28"/>
        </w:rPr>
        <w:t>活动形式</w:t>
      </w:r>
    </w:p>
    <w:p w:rsidR="00A10EEE" w:rsidRPr="008A70DE" w:rsidRDefault="008A70DE">
      <w:pPr>
        <w:spacing w:line="560" w:lineRule="exact"/>
        <w:ind w:firstLine="42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="0035542D" w:rsidRPr="008A70DE">
        <w:rPr>
          <w:rFonts w:asciiTheme="minorEastAsia" w:eastAsiaTheme="minorEastAsia" w:hAnsiTheme="minorEastAsia" w:hint="eastAsia"/>
          <w:sz w:val="28"/>
          <w:szCs w:val="28"/>
        </w:rPr>
        <w:t>以学院为重点，组织青年学生与有影响力的本校、本院“五老”进行深入交流，挖掘、整理、展现他们在推进强国建设、民族复兴伟业历史进程中，在从教育大国阔步迈向教育强国过程中的感人事迹、人生体验和所体现的改革创新精</w:t>
      </w:r>
      <w:r w:rsidR="0035542D" w:rsidRPr="008A70DE">
        <w:rPr>
          <w:rFonts w:asciiTheme="minorEastAsia" w:eastAsiaTheme="minorEastAsia" w:hAnsiTheme="minorEastAsia" w:hint="eastAsia"/>
          <w:sz w:val="28"/>
          <w:szCs w:val="28"/>
        </w:rPr>
        <w:t>神和教育家精神，以及对青年学生积极投身强国建设的重托和建议，通过征文、微视频、舞台剧</w:t>
      </w:r>
      <w:r w:rsidR="00360D94">
        <w:rPr>
          <w:rFonts w:asciiTheme="minorEastAsia" w:eastAsiaTheme="minorEastAsia" w:hAnsiTheme="minorEastAsia" w:hint="eastAsia"/>
          <w:sz w:val="28"/>
          <w:szCs w:val="28"/>
        </w:rPr>
        <w:t>等</w:t>
      </w:r>
      <w:bookmarkStart w:id="0" w:name="_GoBack"/>
      <w:bookmarkEnd w:id="0"/>
      <w:r w:rsidR="0035542D" w:rsidRPr="008A70DE">
        <w:rPr>
          <w:rFonts w:asciiTheme="minorEastAsia" w:eastAsiaTheme="minorEastAsia" w:hAnsiTheme="minorEastAsia" w:hint="eastAsia"/>
          <w:sz w:val="28"/>
          <w:szCs w:val="28"/>
        </w:rPr>
        <w:t>形式进行展示和传播。</w:t>
      </w:r>
    </w:p>
    <w:p w:rsidR="00A10EEE" w:rsidRPr="008A70DE" w:rsidRDefault="0035542D">
      <w:pPr>
        <w:spacing w:line="560" w:lineRule="exact"/>
        <w:ind w:firstLine="420"/>
        <w:rPr>
          <w:rFonts w:asciiTheme="minorEastAsia" w:eastAsiaTheme="minorEastAsia" w:hAnsiTheme="minorEastAsia" w:cs="黑体"/>
          <w:b/>
          <w:sz w:val="28"/>
          <w:szCs w:val="28"/>
        </w:rPr>
      </w:pPr>
      <w:r w:rsidRPr="008A70DE">
        <w:rPr>
          <w:rFonts w:asciiTheme="minorEastAsia" w:eastAsiaTheme="minorEastAsia" w:hAnsiTheme="minorEastAsia" w:cs="黑体" w:hint="eastAsia"/>
          <w:b/>
          <w:sz w:val="28"/>
          <w:szCs w:val="28"/>
        </w:rPr>
        <w:t>四、</w:t>
      </w:r>
      <w:r w:rsidRPr="008A70DE">
        <w:rPr>
          <w:rFonts w:asciiTheme="minorEastAsia" w:eastAsiaTheme="minorEastAsia" w:hAnsiTheme="minorEastAsia" w:cs="黑体" w:hint="eastAsia"/>
          <w:b/>
          <w:sz w:val="28"/>
          <w:szCs w:val="28"/>
        </w:rPr>
        <w:t>活动安排</w:t>
      </w:r>
    </w:p>
    <w:p w:rsidR="00A10EEE" w:rsidRPr="008A70DE" w:rsidRDefault="0035542D">
      <w:pPr>
        <w:spacing w:line="560" w:lineRule="exact"/>
        <w:ind w:firstLine="420"/>
        <w:rPr>
          <w:rFonts w:asciiTheme="minorEastAsia" w:eastAsiaTheme="minorEastAsia" w:hAnsiTheme="minorEastAsia" w:cs="楷体"/>
          <w:sz w:val="28"/>
          <w:szCs w:val="28"/>
        </w:rPr>
      </w:pPr>
      <w:r w:rsidRPr="008A70DE">
        <w:rPr>
          <w:rFonts w:asciiTheme="minorEastAsia" w:eastAsiaTheme="minorEastAsia" w:hAnsiTheme="minorEastAsia" w:cs="楷体" w:hint="eastAsia"/>
          <w:sz w:val="28"/>
          <w:szCs w:val="28"/>
        </w:rPr>
        <w:t>（一）</w:t>
      </w:r>
      <w:r w:rsidRPr="008A70DE">
        <w:rPr>
          <w:rFonts w:asciiTheme="minorEastAsia" w:eastAsiaTheme="minorEastAsia" w:hAnsiTheme="minorEastAsia" w:cs="楷体" w:hint="eastAsia"/>
          <w:sz w:val="28"/>
          <w:szCs w:val="28"/>
        </w:rPr>
        <w:t>部署阶段（</w:t>
      </w:r>
      <w:r w:rsidRPr="008A70DE">
        <w:rPr>
          <w:rFonts w:asciiTheme="minorEastAsia" w:eastAsiaTheme="minorEastAsia" w:hAnsiTheme="minorEastAsia" w:cs="楷体" w:hint="eastAsia"/>
          <w:sz w:val="28"/>
          <w:szCs w:val="28"/>
        </w:rPr>
        <w:t>2025</w:t>
      </w:r>
      <w:r w:rsidRPr="008A70DE">
        <w:rPr>
          <w:rFonts w:asciiTheme="minorEastAsia" w:eastAsiaTheme="minorEastAsia" w:hAnsiTheme="minorEastAsia" w:cs="楷体" w:hint="eastAsia"/>
          <w:sz w:val="28"/>
          <w:szCs w:val="28"/>
        </w:rPr>
        <w:t>年</w:t>
      </w:r>
      <w:r w:rsidRPr="008A70DE">
        <w:rPr>
          <w:rFonts w:asciiTheme="minorEastAsia" w:eastAsiaTheme="minorEastAsia" w:hAnsiTheme="minorEastAsia" w:cs="楷体" w:hint="eastAsia"/>
          <w:sz w:val="28"/>
          <w:szCs w:val="28"/>
        </w:rPr>
        <w:t>3</w:t>
      </w:r>
      <w:r w:rsidRPr="008A70DE">
        <w:rPr>
          <w:rFonts w:asciiTheme="minorEastAsia" w:eastAsiaTheme="minorEastAsia" w:hAnsiTheme="minorEastAsia" w:cs="楷体" w:hint="eastAsia"/>
          <w:sz w:val="28"/>
          <w:szCs w:val="28"/>
        </w:rPr>
        <w:t>月）</w:t>
      </w:r>
    </w:p>
    <w:p w:rsidR="00A10EEE" w:rsidRPr="008A70DE" w:rsidRDefault="0035542D">
      <w:pPr>
        <w:spacing w:line="560" w:lineRule="exact"/>
        <w:ind w:firstLine="420"/>
        <w:rPr>
          <w:rFonts w:asciiTheme="minorEastAsia" w:eastAsiaTheme="minorEastAsia" w:hAnsiTheme="minorEastAsia"/>
          <w:sz w:val="28"/>
          <w:szCs w:val="28"/>
        </w:rPr>
      </w:pPr>
      <w:r w:rsidRPr="008A70DE">
        <w:rPr>
          <w:rFonts w:asciiTheme="minorEastAsia" w:eastAsiaTheme="minorEastAsia" w:hAnsiTheme="minorEastAsia" w:hint="eastAsia"/>
          <w:sz w:val="28"/>
          <w:szCs w:val="28"/>
        </w:rPr>
        <w:lastRenderedPageBreak/>
        <w:t>由校关工委、校学研工部、校团委共同制定活动实施方案，做好宣传发动和工作指导。</w:t>
      </w:r>
    </w:p>
    <w:p w:rsidR="00A10EEE" w:rsidRPr="008A70DE" w:rsidRDefault="0035542D">
      <w:pPr>
        <w:spacing w:line="560" w:lineRule="exact"/>
        <w:ind w:firstLine="420"/>
        <w:rPr>
          <w:rFonts w:asciiTheme="minorEastAsia" w:eastAsiaTheme="minorEastAsia" w:hAnsiTheme="minorEastAsia" w:cs="楷体"/>
          <w:sz w:val="28"/>
          <w:szCs w:val="28"/>
        </w:rPr>
      </w:pPr>
      <w:r w:rsidRPr="008A70DE">
        <w:rPr>
          <w:rFonts w:asciiTheme="minorEastAsia" w:eastAsiaTheme="minorEastAsia" w:hAnsiTheme="minorEastAsia" w:cs="楷体" w:hint="eastAsia"/>
          <w:sz w:val="28"/>
          <w:szCs w:val="28"/>
        </w:rPr>
        <w:t>（二）</w:t>
      </w:r>
      <w:r w:rsidRPr="008A70DE">
        <w:rPr>
          <w:rFonts w:asciiTheme="minorEastAsia" w:eastAsiaTheme="minorEastAsia" w:hAnsiTheme="minorEastAsia" w:cs="楷体" w:hint="eastAsia"/>
          <w:sz w:val="28"/>
          <w:szCs w:val="28"/>
        </w:rPr>
        <w:t>活动开展及推荐阶段（</w:t>
      </w:r>
      <w:r w:rsidRPr="008A70DE">
        <w:rPr>
          <w:rFonts w:asciiTheme="minorEastAsia" w:eastAsiaTheme="minorEastAsia" w:hAnsiTheme="minorEastAsia" w:cs="楷体" w:hint="eastAsia"/>
          <w:sz w:val="28"/>
          <w:szCs w:val="28"/>
        </w:rPr>
        <w:t>2025</w:t>
      </w:r>
      <w:r w:rsidRPr="008A70DE">
        <w:rPr>
          <w:rFonts w:asciiTheme="minorEastAsia" w:eastAsiaTheme="minorEastAsia" w:hAnsiTheme="minorEastAsia" w:cs="楷体" w:hint="eastAsia"/>
          <w:sz w:val="28"/>
          <w:szCs w:val="28"/>
        </w:rPr>
        <w:t>年</w:t>
      </w:r>
      <w:r w:rsidRPr="008A70DE">
        <w:rPr>
          <w:rFonts w:asciiTheme="minorEastAsia" w:eastAsiaTheme="minorEastAsia" w:hAnsiTheme="minorEastAsia" w:cs="楷体" w:hint="eastAsia"/>
          <w:sz w:val="28"/>
          <w:szCs w:val="28"/>
        </w:rPr>
        <w:t>3</w:t>
      </w:r>
      <w:r w:rsidRPr="008A70DE">
        <w:rPr>
          <w:rFonts w:asciiTheme="minorEastAsia" w:eastAsiaTheme="minorEastAsia" w:hAnsiTheme="minorEastAsia" w:cs="楷体" w:hint="eastAsia"/>
          <w:sz w:val="28"/>
          <w:szCs w:val="28"/>
        </w:rPr>
        <w:t>—</w:t>
      </w:r>
      <w:r w:rsidRPr="008A70DE">
        <w:rPr>
          <w:rFonts w:asciiTheme="minorEastAsia" w:eastAsiaTheme="minorEastAsia" w:hAnsiTheme="minorEastAsia" w:cs="楷体" w:hint="eastAsia"/>
          <w:sz w:val="28"/>
          <w:szCs w:val="28"/>
        </w:rPr>
        <w:t>9</w:t>
      </w:r>
      <w:r w:rsidRPr="008A70DE">
        <w:rPr>
          <w:rFonts w:asciiTheme="minorEastAsia" w:eastAsiaTheme="minorEastAsia" w:hAnsiTheme="minorEastAsia" w:cs="楷体" w:hint="eastAsia"/>
          <w:sz w:val="28"/>
          <w:szCs w:val="28"/>
        </w:rPr>
        <w:t>月）</w:t>
      </w:r>
    </w:p>
    <w:p w:rsidR="00A10EEE" w:rsidRPr="008A70DE" w:rsidRDefault="008A70DE">
      <w:pPr>
        <w:spacing w:line="560" w:lineRule="exact"/>
        <w:ind w:firstLine="42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="0035542D" w:rsidRPr="008A70DE">
        <w:rPr>
          <w:rFonts w:asciiTheme="minorEastAsia" w:eastAsiaTheme="minorEastAsia" w:hAnsiTheme="minorEastAsia" w:hint="eastAsia"/>
          <w:sz w:val="28"/>
          <w:szCs w:val="28"/>
        </w:rPr>
        <w:t>各学院在</w:t>
      </w:r>
      <w:r w:rsidR="0035542D" w:rsidRPr="008A70DE">
        <w:rPr>
          <w:rFonts w:asciiTheme="minorEastAsia" w:eastAsiaTheme="minorEastAsia" w:hAnsiTheme="minorEastAsia" w:hint="eastAsia"/>
          <w:sz w:val="28"/>
          <w:szCs w:val="28"/>
        </w:rPr>
        <w:t>4</w:t>
      </w:r>
      <w:r w:rsidR="0035542D" w:rsidRPr="008A70DE">
        <w:rPr>
          <w:rFonts w:asciiTheme="minorEastAsia" w:eastAsiaTheme="minorEastAsia" w:hAnsiTheme="minorEastAsia" w:hint="eastAsia"/>
          <w:sz w:val="28"/>
          <w:szCs w:val="28"/>
        </w:rPr>
        <w:t>月</w:t>
      </w:r>
      <w:r w:rsidR="0035542D" w:rsidRPr="008A70DE">
        <w:rPr>
          <w:rFonts w:asciiTheme="minorEastAsia" w:eastAsiaTheme="minorEastAsia" w:hAnsiTheme="minorEastAsia" w:hint="eastAsia"/>
          <w:sz w:val="28"/>
          <w:szCs w:val="28"/>
        </w:rPr>
        <w:t>10</w:t>
      </w:r>
      <w:r w:rsidR="0035542D" w:rsidRPr="008A70DE">
        <w:rPr>
          <w:rFonts w:asciiTheme="minorEastAsia" w:eastAsiaTheme="minorEastAsia" w:hAnsiTheme="minorEastAsia" w:hint="eastAsia"/>
          <w:sz w:val="28"/>
          <w:szCs w:val="28"/>
        </w:rPr>
        <w:t>日前确定“五老”人选，组织青年</w:t>
      </w:r>
      <w:r>
        <w:rPr>
          <w:rFonts w:asciiTheme="minorEastAsia" w:eastAsiaTheme="minorEastAsia" w:hAnsiTheme="minorEastAsia" w:hint="eastAsia"/>
          <w:sz w:val="28"/>
          <w:szCs w:val="28"/>
        </w:rPr>
        <w:t>学生采访小组（拍摄小组），并将名单上报学校。同时组织青年学生与“五老”</w:t>
      </w:r>
      <w:r w:rsidR="0035542D" w:rsidRPr="008A70DE">
        <w:rPr>
          <w:rFonts w:asciiTheme="minorEastAsia" w:eastAsiaTheme="minorEastAsia" w:hAnsiTheme="minorEastAsia" w:hint="eastAsia"/>
          <w:sz w:val="28"/>
          <w:szCs w:val="28"/>
        </w:rPr>
        <w:t>结对、交流，撰写文章、拍摄微视频等（具体要求见附件</w:t>
      </w:r>
      <w:r w:rsidR="0035542D" w:rsidRPr="008A70DE">
        <w:rPr>
          <w:rFonts w:asciiTheme="minorEastAsia" w:eastAsiaTheme="minorEastAsia" w:hAnsiTheme="minorEastAsia" w:hint="eastAsia"/>
          <w:sz w:val="28"/>
          <w:szCs w:val="28"/>
        </w:rPr>
        <w:t>1</w:t>
      </w:r>
      <w:r w:rsidR="0035542D" w:rsidRPr="008A70DE">
        <w:rPr>
          <w:rFonts w:asciiTheme="minorEastAsia" w:eastAsiaTheme="minorEastAsia" w:hAnsiTheme="minorEastAsia" w:hint="eastAsia"/>
          <w:sz w:val="28"/>
          <w:szCs w:val="28"/>
        </w:rPr>
        <w:t>）。</w:t>
      </w:r>
    </w:p>
    <w:p w:rsidR="00A10EEE" w:rsidRPr="008A70DE" w:rsidRDefault="008A70DE">
      <w:pPr>
        <w:spacing w:line="560" w:lineRule="exact"/>
        <w:ind w:firstLine="42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="0035542D" w:rsidRPr="008A70DE">
        <w:rPr>
          <w:rFonts w:asciiTheme="minorEastAsia" w:eastAsiaTheme="minorEastAsia" w:hAnsiTheme="minorEastAsia" w:hint="eastAsia"/>
          <w:sz w:val="28"/>
          <w:szCs w:val="28"/>
        </w:rPr>
        <w:t>6</w:t>
      </w:r>
      <w:r w:rsidR="0035542D" w:rsidRPr="008A70DE">
        <w:rPr>
          <w:rFonts w:asciiTheme="minorEastAsia" w:eastAsiaTheme="minorEastAsia" w:hAnsiTheme="minorEastAsia" w:hint="eastAsia"/>
          <w:sz w:val="28"/>
          <w:szCs w:val="28"/>
        </w:rPr>
        <w:t>月</w:t>
      </w:r>
      <w:r w:rsidR="0035542D" w:rsidRPr="008A70DE">
        <w:rPr>
          <w:rFonts w:asciiTheme="minorEastAsia" w:eastAsiaTheme="minorEastAsia" w:hAnsiTheme="minorEastAsia" w:hint="eastAsia"/>
          <w:sz w:val="28"/>
          <w:szCs w:val="28"/>
        </w:rPr>
        <w:t>10</w:t>
      </w:r>
      <w:r w:rsidR="0035542D" w:rsidRPr="008A70DE">
        <w:rPr>
          <w:rFonts w:asciiTheme="minorEastAsia" w:eastAsiaTheme="minorEastAsia" w:hAnsiTheme="minorEastAsia" w:hint="eastAsia"/>
          <w:sz w:val="28"/>
          <w:szCs w:val="28"/>
        </w:rPr>
        <w:t>日前各学院上报征文、微视频等作品。</w:t>
      </w:r>
    </w:p>
    <w:p w:rsidR="00A10EEE" w:rsidRPr="008A70DE" w:rsidRDefault="008A70DE">
      <w:pPr>
        <w:spacing w:line="560" w:lineRule="exact"/>
        <w:ind w:firstLine="42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="0035542D" w:rsidRPr="008A70DE">
        <w:rPr>
          <w:rFonts w:asciiTheme="minorEastAsia" w:eastAsiaTheme="minorEastAsia" w:hAnsiTheme="minorEastAsia" w:hint="eastAsia"/>
          <w:sz w:val="28"/>
          <w:szCs w:val="28"/>
        </w:rPr>
        <w:t>6</w:t>
      </w:r>
      <w:r w:rsidR="0035542D" w:rsidRPr="008A70DE">
        <w:rPr>
          <w:rFonts w:asciiTheme="minorEastAsia" w:eastAsiaTheme="minorEastAsia" w:hAnsiTheme="minorEastAsia" w:hint="eastAsia"/>
          <w:sz w:val="28"/>
          <w:szCs w:val="28"/>
        </w:rPr>
        <w:t>月</w:t>
      </w:r>
      <w:r w:rsidR="0035542D" w:rsidRPr="008A70DE">
        <w:rPr>
          <w:rFonts w:asciiTheme="minorEastAsia" w:eastAsiaTheme="minorEastAsia" w:hAnsiTheme="minorEastAsia" w:hint="eastAsia"/>
          <w:sz w:val="28"/>
          <w:szCs w:val="28"/>
        </w:rPr>
        <w:t>10</w:t>
      </w:r>
      <w:r w:rsidR="0035542D" w:rsidRPr="008A70DE">
        <w:rPr>
          <w:rFonts w:asciiTheme="minorEastAsia" w:eastAsiaTheme="minorEastAsia" w:hAnsiTheme="minorEastAsia" w:hint="eastAsia"/>
          <w:sz w:val="28"/>
          <w:szCs w:val="28"/>
        </w:rPr>
        <w:t>日—</w:t>
      </w:r>
      <w:r w:rsidR="0035542D" w:rsidRPr="008A70DE">
        <w:rPr>
          <w:rFonts w:asciiTheme="minorEastAsia" w:eastAsiaTheme="minorEastAsia" w:hAnsiTheme="minorEastAsia" w:hint="eastAsia"/>
          <w:sz w:val="28"/>
          <w:szCs w:val="28"/>
        </w:rPr>
        <w:t>7</w:t>
      </w:r>
      <w:r w:rsidR="0035542D" w:rsidRPr="008A70DE">
        <w:rPr>
          <w:rFonts w:asciiTheme="minorEastAsia" w:eastAsiaTheme="minorEastAsia" w:hAnsiTheme="minorEastAsia" w:hint="eastAsia"/>
          <w:sz w:val="28"/>
          <w:szCs w:val="28"/>
        </w:rPr>
        <w:t>月</w:t>
      </w:r>
      <w:r w:rsidR="0035542D" w:rsidRPr="008A70DE">
        <w:rPr>
          <w:rFonts w:asciiTheme="minorEastAsia" w:eastAsiaTheme="minorEastAsia" w:hAnsiTheme="minorEastAsia" w:hint="eastAsia"/>
          <w:sz w:val="28"/>
          <w:szCs w:val="28"/>
        </w:rPr>
        <w:t>10</w:t>
      </w:r>
      <w:r w:rsidR="0035542D" w:rsidRPr="008A70DE">
        <w:rPr>
          <w:rFonts w:asciiTheme="minorEastAsia" w:eastAsiaTheme="minorEastAsia" w:hAnsiTheme="minorEastAsia" w:hint="eastAsia"/>
          <w:sz w:val="28"/>
          <w:szCs w:val="28"/>
        </w:rPr>
        <w:t>日，组织老同志评委和学生评委对各学院上报作品，进行初审、修改和再审，最后确定上报推荐教育部关工委的作品。</w:t>
      </w:r>
    </w:p>
    <w:p w:rsidR="00553867" w:rsidRDefault="008A70DE">
      <w:pPr>
        <w:spacing w:line="560" w:lineRule="exact"/>
        <w:ind w:firstLine="42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="0035542D" w:rsidRPr="008A70DE">
        <w:rPr>
          <w:rFonts w:asciiTheme="minorEastAsia" w:eastAsiaTheme="minorEastAsia" w:hAnsiTheme="minorEastAsia" w:hint="eastAsia"/>
          <w:sz w:val="28"/>
          <w:szCs w:val="28"/>
        </w:rPr>
        <w:t>7</w:t>
      </w:r>
      <w:r w:rsidR="0035542D" w:rsidRPr="008A70DE">
        <w:rPr>
          <w:rFonts w:asciiTheme="minorEastAsia" w:eastAsiaTheme="minorEastAsia" w:hAnsiTheme="minorEastAsia" w:hint="eastAsia"/>
          <w:sz w:val="28"/>
          <w:szCs w:val="28"/>
        </w:rPr>
        <w:t>月</w:t>
      </w:r>
      <w:r w:rsidR="0035542D" w:rsidRPr="008A70DE">
        <w:rPr>
          <w:rFonts w:asciiTheme="minorEastAsia" w:eastAsiaTheme="minorEastAsia" w:hAnsiTheme="minorEastAsia" w:hint="eastAsia"/>
          <w:sz w:val="28"/>
          <w:szCs w:val="28"/>
        </w:rPr>
        <w:t>10</w:t>
      </w:r>
      <w:r w:rsidR="0035542D" w:rsidRPr="008A70DE">
        <w:rPr>
          <w:rFonts w:asciiTheme="minorEastAsia" w:eastAsiaTheme="minorEastAsia" w:hAnsiTheme="minorEastAsia" w:hint="eastAsia"/>
          <w:sz w:val="28"/>
          <w:szCs w:val="28"/>
        </w:rPr>
        <w:t>日—</w:t>
      </w:r>
      <w:r w:rsidR="0035542D" w:rsidRPr="008A70DE">
        <w:rPr>
          <w:rFonts w:asciiTheme="minorEastAsia" w:eastAsiaTheme="minorEastAsia" w:hAnsiTheme="minorEastAsia" w:hint="eastAsia"/>
          <w:sz w:val="28"/>
          <w:szCs w:val="28"/>
        </w:rPr>
        <w:t>9</w:t>
      </w:r>
      <w:r w:rsidR="0035542D" w:rsidRPr="008A70DE">
        <w:rPr>
          <w:rFonts w:asciiTheme="minorEastAsia" w:eastAsiaTheme="minorEastAsia" w:hAnsiTheme="minorEastAsia" w:hint="eastAsia"/>
          <w:sz w:val="28"/>
          <w:szCs w:val="28"/>
        </w:rPr>
        <w:t>月</w:t>
      </w:r>
      <w:r w:rsidR="0035542D" w:rsidRPr="008A70DE">
        <w:rPr>
          <w:rFonts w:asciiTheme="minorEastAsia" w:eastAsiaTheme="minorEastAsia" w:hAnsiTheme="minorEastAsia" w:hint="eastAsia"/>
          <w:sz w:val="28"/>
          <w:szCs w:val="28"/>
        </w:rPr>
        <w:t>20</w:t>
      </w:r>
      <w:r>
        <w:rPr>
          <w:rFonts w:asciiTheme="minorEastAsia" w:eastAsiaTheme="minorEastAsia" w:hAnsiTheme="minorEastAsia" w:hint="eastAsia"/>
          <w:sz w:val="28"/>
          <w:szCs w:val="28"/>
        </w:rPr>
        <w:t>日，对拟推荐教育部关工委的</w:t>
      </w:r>
      <w:r w:rsidR="0035542D" w:rsidRPr="008A70DE">
        <w:rPr>
          <w:rFonts w:asciiTheme="minorEastAsia" w:eastAsiaTheme="minorEastAsia" w:hAnsiTheme="minorEastAsia" w:hint="eastAsia"/>
          <w:sz w:val="28"/>
          <w:szCs w:val="28"/>
        </w:rPr>
        <w:t>作品进行</w:t>
      </w:r>
      <w:r>
        <w:rPr>
          <w:rFonts w:asciiTheme="minorEastAsia" w:eastAsiaTheme="minorEastAsia" w:hAnsiTheme="minorEastAsia" w:hint="eastAsia"/>
          <w:sz w:val="28"/>
          <w:szCs w:val="28"/>
        </w:rPr>
        <w:t>认真修改和</w:t>
      </w:r>
      <w:r w:rsidR="0035542D" w:rsidRPr="008A70DE">
        <w:rPr>
          <w:rFonts w:asciiTheme="minorEastAsia" w:eastAsiaTheme="minorEastAsia" w:hAnsiTheme="minorEastAsia" w:hint="eastAsia"/>
          <w:sz w:val="28"/>
          <w:szCs w:val="28"/>
        </w:rPr>
        <w:t>完善，力争打磨成精品</w:t>
      </w:r>
      <w:r w:rsidR="00553867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A10EEE" w:rsidRPr="008A70DE" w:rsidRDefault="00553867">
      <w:pPr>
        <w:spacing w:line="560" w:lineRule="exact"/>
        <w:ind w:firstLine="42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Pr="00553867">
        <w:rPr>
          <w:rFonts w:asciiTheme="minorEastAsia" w:eastAsiaTheme="minorEastAsia" w:hAnsiTheme="minorEastAsia"/>
          <w:sz w:val="28"/>
          <w:szCs w:val="28"/>
        </w:rPr>
        <w:t>9</w:t>
      </w:r>
      <w:r w:rsidRPr="00553867">
        <w:rPr>
          <w:rFonts w:asciiTheme="minorEastAsia" w:eastAsiaTheme="minorEastAsia" w:hAnsiTheme="minorEastAsia" w:hint="eastAsia"/>
          <w:sz w:val="28"/>
          <w:szCs w:val="28"/>
        </w:rPr>
        <w:t>月</w:t>
      </w:r>
      <w:r w:rsidRPr="00553867">
        <w:rPr>
          <w:rFonts w:asciiTheme="minorEastAsia" w:eastAsiaTheme="minorEastAsia" w:hAnsiTheme="minorEastAsia"/>
          <w:sz w:val="28"/>
          <w:szCs w:val="28"/>
        </w:rPr>
        <w:t>2</w:t>
      </w:r>
      <w:r w:rsidRPr="00553867">
        <w:rPr>
          <w:rFonts w:asciiTheme="minorEastAsia" w:eastAsiaTheme="minorEastAsia" w:hAnsiTheme="minorEastAsia" w:hint="eastAsia"/>
          <w:sz w:val="28"/>
          <w:szCs w:val="28"/>
        </w:rPr>
        <w:t>2</w:t>
      </w:r>
      <w:r w:rsidRPr="00553867">
        <w:rPr>
          <w:rFonts w:asciiTheme="minorEastAsia" w:eastAsiaTheme="minorEastAsia" w:hAnsiTheme="minorEastAsia" w:hint="eastAsia"/>
          <w:sz w:val="28"/>
          <w:szCs w:val="28"/>
        </w:rPr>
        <w:t>日前，</w:t>
      </w:r>
      <w:r w:rsidRPr="00553867">
        <w:rPr>
          <w:rFonts w:asciiTheme="minorEastAsia" w:eastAsiaTheme="minorEastAsia" w:hAnsiTheme="minorEastAsia" w:hint="eastAsia"/>
          <w:sz w:val="28"/>
          <w:szCs w:val="28"/>
        </w:rPr>
        <w:t>校关工委</w:t>
      </w:r>
      <w:r w:rsidRPr="00553867">
        <w:rPr>
          <w:rFonts w:asciiTheme="minorEastAsia" w:eastAsiaTheme="minorEastAsia" w:hAnsiTheme="minorEastAsia" w:hint="eastAsia"/>
          <w:sz w:val="28"/>
          <w:szCs w:val="28"/>
        </w:rPr>
        <w:t>向</w:t>
      </w:r>
      <w:r>
        <w:rPr>
          <w:rFonts w:asciiTheme="minorEastAsia" w:eastAsiaTheme="minorEastAsia" w:hAnsiTheme="minorEastAsia" w:hint="eastAsia"/>
          <w:sz w:val="28"/>
          <w:szCs w:val="28"/>
        </w:rPr>
        <w:t>教育</w:t>
      </w:r>
      <w:r w:rsidRPr="00553867">
        <w:rPr>
          <w:rFonts w:asciiTheme="minorEastAsia" w:eastAsiaTheme="minorEastAsia" w:hAnsiTheme="minorEastAsia" w:hint="eastAsia"/>
          <w:sz w:val="28"/>
          <w:szCs w:val="28"/>
        </w:rPr>
        <w:t>部关工委报送推荐作品</w:t>
      </w:r>
      <w:r w:rsidR="00911BBC">
        <w:rPr>
          <w:rFonts w:asciiTheme="minorEastAsia" w:eastAsiaTheme="minorEastAsia" w:hAnsiTheme="minorEastAsia" w:hint="eastAsia"/>
          <w:sz w:val="28"/>
          <w:szCs w:val="28"/>
        </w:rPr>
        <w:t>，</w:t>
      </w:r>
      <w:r>
        <w:rPr>
          <w:rFonts w:asciiTheme="minorEastAsia" w:eastAsiaTheme="minorEastAsia" w:hAnsiTheme="minorEastAsia" w:hint="eastAsia"/>
          <w:sz w:val="28"/>
          <w:szCs w:val="28"/>
        </w:rPr>
        <w:t>并做好活动总结，</w:t>
      </w:r>
      <w:r w:rsidR="0035542D" w:rsidRPr="008A70DE">
        <w:rPr>
          <w:rFonts w:asciiTheme="minorEastAsia" w:eastAsiaTheme="minorEastAsia" w:hAnsiTheme="minorEastAsia" w:hint="eastAsia"/>
          <w:sz w:val="28"/>
          <w:szCs w:val="28"/>
        </w:rPr>
        <w:t>对各学院上报的作品评</w:t>
      </w:r>
      <w:r w:rsidR="00911BBC">
        <w:rPr>
          <w:rFonts w:asciiTheme="minorEastAsia" w:eastAsiaTheme="minorEastAsia" w:hAnsiTheme="minorEastAsia" w:hint="eastAsia"/>
          <w:sz w:val="28"/>
          <w:szCs w:val="28"/>
        </w:rPr>
        <w:t>选</w:t>
      </w:r>
      <w:r w:rsidR="0035542D" w:rsidRPr="008A70DE">
        <w:rPr>
          <w:rFonts w:asciiTheme="minorEastAsia" w:eastAsiaTheme="minorEastAsia" w:hAnsiTheme="minorEastAsia" w:hint="eastAsia"/>
          <w:sz w:val="28"/>
          <w:szCs w:val="28"/>
        </w:rPr>
        <w:t>出校内一、二、三等奖。</w:t>
      </w:r>
    </w:p>
    <w:p w:rsidR="00A10EEE" w:rsidRPr="008A70DE" w:rsidRDefault="0035542D">
      <w:pPr>
        <w:spacing w:line="560" w:lineRule="exact"/>
        <w:ind w:firstLine="420"/>
        <w:rPr>
          <w:rFonts w:asciiTheme="minorEastAsia" w:eastAsiaTheme="minorEastAsia" w:hAnsiTheme="minorEastAsia" w:cs="黑体"/>
          <w:b/>
          <w:sz w:val="28"/>
          <w:szCs w:val="28"/>
        </w:rPr>
      </w:pPr>
      <w:r w:rsidRPr="008A70DE">
        <w:rPr>
          <w:rFonts w:asciiTheme="minorEastAsia" w:eastAsiaTheme="minorEastAsia" w:hAnsiTheme="minorEastAsia" w:cs="黑体" w:hint="eastAsia"/>
          <w:b/>
          <w:sz w:val="28"/>
          <w:szCs w:val="28"/>
        </w:rPr>
        <w:t>五、</w:t>
      </w:r>
      <w:r w:rsidRPr="008A70DE">
        <w:rPr>
          <w:rFonts w:asciiTheme="minorEastAsia" w:eastAsiaTheme="minorEastAsia" w:hAnsiTheme="minorEastAsia" w:cs="黑体" w:hint="eastAsia"/>
          <w:b/>
          <w:sz w:val="28"/>
          <w:szCs w:val="28"/>
        </w:rPr>
        <w:t>有关要求</w:t>
      </w:r>
    </w:p>
    <w:p w:rsidR="00A10EEE" w:rsidRPr="008A70DE" w:rsidRDefault="0035542D">
      <w:pPr>
        <w:spacing w:line="560" w:lineRule="exact"/>
        <w:ind w:firstLine="420"/>
        <w:rPr>
          <w:rFonts w:asciiTheme="minorEastAsia" w:eastAsiaTheme="minorEastAsia" w:hAnsiTheme="minorEastAsia"/>
          <w:sz w:val="28"/>
          <w:szCs w:val="28"/>
        </w:rPr>
      </w:pPr>
      <w:r w:rsidRPr="008A70DE">
        <w:rPr>
          <w:rFonts w:asciiTheme="minorEastAsia" w:eastAsiaTheme="minorEastAsia" w:hAnsiTheme="minorEastAsia" w:cs="楷体" w:hint="eastAsia"/>
          <w:sz w:val="28"/>
          <w:szCs w:val="28"/>
        </w:rPr>
        <w:t>（一）</w:t>
      </w:r>
      <w:r w:rsidRPr="008A70DE">
        <w:rPr>
          <w:rFonts w:asciiTheme="minorEastAsia" w:eastAsiaTheme="minorEastAsia" w:hAnsiTheme="minorEastAsia" w:cs="楷体" w:hint="eastAsia"/>
          <w:sz w:val="28"/>
          <w:szCs w:val="28"/>
        </w:rPr>
        <w:t>加强组织领导，强化协同配合。</w:t>
      </w:r>
      <w:r w:rsidRPr="008A70DE">
        <w:rPr>
          <w:rFonts w:asciiTheme="minorEastAsia" w:eastAsiaTheme="minorEastAsia" w:hAnsiTheme="minorEastAsia" w:hint="eastAsia"/>
          <w:sz w:val="28"/>
          <w:szCs w:val="28"/>
        </w:rPr>
        <w:t>校关工委、校学研工部、校团委要在学校党委</w:t>
      </w:r>
      <w:r w:rsidR="00E329DD">
        <w:rPr>
          <w:rFonts w:asciiTheme="minorEastAsia" w:eastAsiaTheme="minorEastAsia" w:hAnsiTheme="minorEastAsia" w:hint="eastAsia"/>
          <w:sz w:val="28"/>
          <w:szCs w:val="28"/>
        </w:rPr>
        <w:t>领导下，加强组织领导，创新活动方式，充分发挥协同联动作用，共同将</w:t>
      </w:r>
      <w:r w:rsidRPr="008A70DE">
        <w:rPr>
          <w:rFonts w:asciiTheme="minorEastAsia" w:eastAsiaTheme="minorEastAsia" w:hAnsiTheme="minorEastAsia" w:hint="eastAsia"/>
          <w:sz w:val="28"/>
          <w:szCs w:val="28"/>
        </w:rPr>
        <w:t>活动打造为立德树人、实践育人大课堂。</w:t>
      </w:r>
    </w:p>
    <w:p w:rsidR="00A10EEE" w:rsidRPr="008A70DE" w:rsidRDefault="0035542D">
      <w:pPr>
        <w:spacing w:line="560" w:lineRule="exact"/>
        <w:ind w:firstLine="420"/>
        <w:rPr>
          <w:rFonts w:asciiTheme="minorEastAsia" w:eastAsiaTheme="minorEastAsia" w:hAnsiTheme="minorEastAsia"/>
          <w:sz w:val="28"/>
          <w:szCs w:val="28"/>
        </w:rPr>
      </w:pPr>
      <w:r w:rsidRPr="008A70DE">
        <w:rPr>
          <w:rFonts w:asciiTheme="minorEastAsia" w:eastAsiaTheme="minorEastAsia" w:hAnsiTheme="minorEastAsia" w:cs="楷体" w:hint="eastAsia"/>
          <w:sz w:val="28"/>
          <w:szCs w:val="28"/>
        </w:rPr>
        <w:t>（二）</w:t>
      </w:r>
      <w:r w:rsidRPr="008A70DE">
        <w:rPr>
          <w:rFonts w:asciiTheme="minorEastAsia" w:eastAsiaTheme="minorEastAsia" w:hAnsiTheme="minorEastAsia" w:cs="楷体" w:hint="eastAsia"/>
          <w:sz w:val="28"/>
          <w:szCs w:val="28"/>
        </w:rPr>
        <w:t>聚焦典型“五老”，广泛发动学生。</w:t>
      </w:r>
      <w:r w:rsidRPr="008A70DE">
        <w:rPr>
          <w:rFonts w:asciiTheme="minorEastAsia" w:eastAsiaTheme="minorEastAsia" w:hAnsiTheme="minorEastAsia" w:hint="eastAsia"/>
          <w:sz w:val="28"/>
          <w:szCs w:val="28"/>
        </w:rPr>
        <w:t>要充分发挥二级学院在活动中的主体作用，重点挖掘本院系有故事的“五老”和“杰出老校友”，广泛动员学生积极参加，通过“请进来”与“走出去”相结合的方式，扎实开展“结对访谈”，有效发挥老同志“活历史”</w:t>
      </w:r>
      <w:r w:rsidR="00E329DD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Pr="008A70DE">
        <w:rPr>
          <w:rFonts w:asciiTheme="minorEastAsia" w:eastAsiaTheme="minorEastAsia" w:hAnsiTheme="minorEastAsia" w:hint="eastAsia"/>
          <w:sz w:val="28"/>
          <w:szCs w:val="28"/>
        </w:rPr>
        <w:t>“活教材”作用，不断增强活动的思政引领力。</w:t>
      </w:r>
    </w:p>
    <w:p w:rsidR="00A10EEE" w:rsidRPr="008A70DE" w:rsidRDefault="0035542D">
      <w:pPr>
        <w:spacing w:line="560" w:lineRule="exact"/>
        <w:ind w:firstLine="420"/>
        <w:rPr>
          <w:rFonts w:asciiTheme="minorEastAsia" w:eastAsiaTheme="minorEastAsia" w:hAnsiTheme="minorEastAsia"/>
          <w:sz w:val="28"/>
          <w:szCs w:val="28"/>
        </w:rPr>
      </w:pPr>
      <w:r w:rsidRPr="008A70DE">
        <w:rPr>
          <w:rFonts w:asciiTheme="minorEastAsia" w:eastAsiaTheme="minorEastAsia" w:hAnsiTheme="minorEastAsia" w:cs="楷体" w:hint="eastAsia"/>
          <w:sz w:val="28"/>
          <w:szCs w:val="28"/>
        </w:rPr>
        <w:lastRenderedPageBreak/>
        <w:t>（三）</w:t>
      </w:r>
      <w:r w:rsidRPr="008A70DE">
        <w:rPr>
          <w:rFonts w:asciiTheme="minorEastAsia" w:eastAsiaTheme="minorEastAsia" w:hAnsiTheme="minorEastAsia" w:cs="楷体" w:hint="eastAsia"/>
          <w:sz w:val="28"/>
          <w:szCs w:val="28"/>
        </w:rPr>
        <w:t>坚持优中选优，确保作品质量。</w:t>
      </w:r>
      <w:r w:rsidRPr="008A70DE">
        <w:rPr>
          <w:rFonts w:asciiTheme="minorEastAsia" w:eastAsiaTheme="minorEastAsia" w:hAnsiTheme="minorEastAsia" w:hint="eastAsia"/>
          <w:sz w:val="28"/>
          <w:szCs w:val="28"/>
        </w:rPr>
        <w:t>校关工委、校学研工部、校团委要对报送作品进行认真审核，内容要契合主题、积极向上、真实感人，文字要条理清楚、文笔流畅、语言优美，视频要生动鲜活、具有艺术表现力、富有吸引力和感染力。征文、微视频涉及的被访谈人物仍健在，且要有面对面访谈环节。</w:t>
      </w:r>
    </w:p>
    <w:p w:rsidR="00A10EEE" w:rsidRPr="008A70DE" w:rsidRDefault="0035542D">
      <w:pPr>
        <w:spacing w:line="560" w:lineRule="exact"/>
        <w:ind w:firstLine="420"/>
        <w:rPr>
          <w:rFonts w:asciiTheme="minorEastAsia" w:eastAsiaTheme="minorEastAsia" w:hAnsiTheme="minorEastAsia"/>
          <w:sz w:val="28"/>
          <w:szCs w:val="28"/>
        </w:rPr>
      </w:pPr>
      <w:r w:rsidRPr="008A70DE">
        <w:rPr>
          <w:rFonts w:asciiTheme="minorEastAsia" w:eastAsiaTheme="minorEastAsia" w:hAnsiTheme="minorEastAsia" w:cs="楷体" w:hint="eastAsia"/>
          <w:sz w:val="28"/>
          <w:szCs w:val="28"/>
        </w:rPr>
        <w:t>（</w:t>
      </w:r>
      <w:r w:rsidRPr="008A70DE">
        <w:rPr>
          <w:rFonts w:asciiTheme="minorEastAsia" w:eastAsiaTheme="minorEastAsia" w:hAnsiTheme="minorEastAsia" w:cs="楷体" w:hint="eastAsia"/>
          <w:sz w:val="28"/>
          <w:szCs w:val="28"/>
        </w:rPr>
        <w:t>四）</w:t>
      </w:r>
      <w:r w:rsidRPr="008A70DE">
        <w:rPr>
          <w:rFonts w:asciiTheme="minorEastAsia" w:eastAsiaTheme="minorEastAsia" w:hAnsiTheme="minorEastAsia" w:cs="楷体" w:hint="eastAsia"/>
          <w:sz w:val="28"/>
          <w:szCs w:val="28"/>
        </w:rPr>
        <w:t>注重成果运用，提升育人实效。</w:t>
      </w:r>
      <w:r w:rsidR="00E329DD">
        <w:rPr>
          <w:rFonts w:asciiTheme="minorEastAsia" w:eastAsiaTheme="minorEastAsia" w:hAnsiTheme="minorEastAsia" w:hint="eastAsia"/>
          <w:sz w:val="28"/>
          <w:szCs w:val="28"/>
        </w:rPr>
        <w:t>要充分运用好“读懂中国”活动的成果，</w:t>
      </w:r>
      <w:r w:rsidRPr="008A70DE">
        <w:rPr>
          <w:rFonts w:asciiTheme="minorEastAsia" w:eastAsiaTheme="minorEastAsia" w:hAnsiTheme="minorEastAsia" w:hint="eastAsia"/>
          <w:sz w:val="28"/>
          <w:szCs w:val="28"/>
        </w:rPr>
        <w:t>优秀作品进校、院两级党校、进思想政治课、进学生党支部</w:t>
      </w:r>
      <w:r w:rsidRPr="008A70DE">
        <w:rPr>
          <w:rFonts w:asciiTheme="minorEastAsia" w:eastAsiaTheme="minorEastAsia" w:hAnsiTheme="minorEastAsia" w:hint="eastAsia"/>
          <w:sz w:val="28"/>
          <w:szCs w:val="28"/>
        </w:rPr>
        <w:t>、进大师讲坛、进学生社区、进网络</w:t>
      </w:r>
      <w:r w:rsidR="00E329DD">
        <w:rPr>
          <w:rFonts w:asciiTheme="minorEastAsia" w:eastAsiaTheme="minorEastAsia" w:hAnsiTheme="minorEastAsia" w:hint="eastAsia"/>
          <w:sz w:val="28"/>
          <w:szCs w:val="28"/>
        </w:rPr>
        <w:t>宣传</w:t>
      </w:r>
      <w:r w:rsidRPr="008A70DE">
        <w:rPr>
          <w:rFonts w:asciiTheme="minorEastAsia" w:eastAsiaTheme="minorEastAsia" w:hAnsiTheme="minorEastAsia" w:hint="eastAsia"/>
          <w:sz w:val="28"/>
          <w:szCs w:val="28"/>
        </w:rPr>
        <w:t>等，积极发挥其在思政教育、课堂教育以及课程思政之中育人价值，持续扩大活动受益面。</w:t>
      </w:r>
    </w:p>
    <w:p w:rsidR="00A10EEE" w:rsidRPr="008A70DE" w:rsidRDefault="00A10EEE">
      <w:pPr>
        <w:spacing w:line="560" w:lineRule="exact"/>
        <w:rPr>
          <w:rFonts w:asciiTheme="minorEastAsia" w:eastAsiaTheme="minorEastAsia" w:hAnsiTheme="minorEastAsia"/>
          <w:sz w:val="28"/>
          <w:szCs w:val="28"/>
        </w:rPr>
      </w:pPr>
    </w:p>
    <w:p w:rsidR="00A10EEE" w:rsidRPr="008A70DE" w:rsidRDefault="00A10EEE">
      <w:pPr>
        <w:spacing w:line="560" w:lineRule="exact"/>
        <w:rPr>
          <w:rFonts w:asciiTheme="minorEastAsia" w:eastAsiaTheme="minorEastAsia" w:hAnsiTheme="minorEastAsia"/>
          <w:sz w:val="28"/>
          <w:szCs w:val="28"/>
        </w:rPr>
      </w:pPr>
    </w:p>
    <w:p w:rsidR="00A10EEE" w:rsidRPr="008A70DE" w:rsidRDefault="0035542D">
      <w:pPr>
        <w:spacing w:line="560" w:lineRule="exact"/>
        <w:jc w:val="right"/>
        <w:rPr>
          <w:rFonts w:asciiTheme="minorEastAsia" w:eastAsiaTheme="minorEastAsia" w:hAnsiTheme="minorEastAsia"/>
          <w:sz w:val="28"/>
          <w:szCs w:val="28"/>
        </w:rPr>
      </w:pPr>
      <w:r w:rsidRPr="008A70DE">
        <w:rPr>
          <w:rFonts w:asciiTheme="minorEastAsia" w:eastAsiaTheme="minorEastAsia" w:hAnsiTheme="minorEastAsia" w:hint="eastAsia"/>
          <w:sz w:val="28"/>
          <w:szCs w:val="28"/>
        </w:rPr>
        <w:t>同济大学关工委</w:t>
      </w:r>
    </w:p>
    <w:p w:rsidR="00A10EEE" w:rsidRPr="008A70DE" w:rsidRDefault="0035542D">
      <w:pPr>
        <w:spacing w:line="560" w:lineRule="exact"/>
        <w:jc w:val="right"/>
        <w:rPr>
          <w:rFonts w:asciiTheme="minorEastAsia" w:eastAsiaTheme="minorEastAsia" w:hAnsiTheme="minorEastAsia"/>
          <w:sz w:val="28"/>
          <w:szCs w:val="28"/>
        </w:rPr>
      </w:pPr>
      <w:r w:rsidRPr="008A70DE">
        <w:rPr>
          <w:rFonts w:asciiTheme="minorEastAsia" w:eastAsiaTheme="minorEastAsia" w:hAnsiTheme="minorEastAsia" w:hint="eastAsia"/>
          <w:sz w:val="28"/>
          <w:szCs w:val="28"/>
        </w:rPr>
        <w:t>同济大学学研工部</w:t>
      </w:r>
    </w:p>
    <w:p w:rsidR="00A10EEE" w:rsidRPr="008A70DE" w:rsidRDefault="0035542D">
      <w:pPr>
        <w:spacing w:line="560" w:lineRule="exact"/>
        <w:jc w:val="right"/>
        <w:rPr>
          <w:rFonts w:asciiTheme="minorEastAsia" w:eastAsiaTheme="minorEastAsia" w:hAnsiTheme="minorEastAsia"/>
          <w:sz w:val="28"/>
          <w:szCs w:val="28"/>
        </w:rPr>
      </w:pPr>
      <w:r w:rsidRPr="008A70DE">
        <w:rPr>
          <w:rFonts w:asciiTheme="minorEastAsia" w:eastAsiaTheme="minorEastAsia" w:hAnsiTheme="minorEastAsia" w:hint="eastAsia"/>
          <w:sz w:val="28"/>
          <w:szCs w:val="28"/>
        </w:rPr>
        <w:t>同济大学团委</w:t>
      </w:r>
    </w:p>
    <w:p w:rsidR="00A10EEE" w:rsidRPr="008A70DE" w:rsidRDefault="0035542D">
      <w:pPr>
        <w:spacing w:line="560" w:lineRule="exact"/>
        <w:jc w:val="right"/>
        <w:rPr>
          <w:rFonts w:asciiTheme="minorEastAsia" w:eastAsiaTheme="minorEastAsia" w:hAnsiTheme="minorEastAsia"/>
          <w:sz w:val="28"/>
          <w:szCs w:val="28"/>
        </w:rPr>
      </w:pPr>
      <w:r w:rsidRPr="008A70DE">
        <w:rPr>
          <w:rFonts w:asciiTheme="minorEastAsia" w:eastAsiaTheme="minorEastAsia" w:hAnsiTheme="minorEastAsia" w:hint="eastAsia"/>
          <w:sz w:val="28"/>
          <w:szCs w:val="28"/>
        </w:rPr>
        <w:t>2025</w:t>
      </w:r>
      <w:r w:rsidRPr="008A70DE">
        <w:rPr>
          <w:rFonts w:asciiTheme="minorEastAsia" w:eastAsiaTheme="minorEastAsia" w:hAnsiTheme="minorEastAsia" w:hint="eastAsia"/>
          <w:sz w:val="28"/>
          <w:szCs w:val="28"/>
        </w:rPr>
        <w:t>年</w:t>
      </w:r>
      <w:r w:rsidRPr="008A70DE">
        <w:rPr>
          <w:rFonts w:asciiTheme="minorEastAsia" w:eastAsiaTheme="minorEastAsia" w:hAnsiTheme="minorEastAsia" w:hint="eastAsia"/>
          <w:sz w:val="28"/>
          <w:szCs w:val="28"/>
        </w:rPr>
        <w:t>3</w:t>
      </w:r>
      <w:r w:rsidRPr="008A70DE">
        <w:rPr>
          <w:rFonts w:asciiTheme="minorEastAsia" w:eastAsiaTheme="minorEastAsia" w:hAnsiTheme="minorEastAsia" w:hint="eastAsia"/>
          <w:sz w:val="28"/>
          <w:szCs w:val="28"/>
        </w:rPr>
        <w:t>月</w:t>
      </w:r>
      <w:r w:rsidRPr="008A70DE">
        <w:rPr>
          <w:rFonts w:asciiTheme="minorEastAsia" w:eastAsiaTheme="minorEastAsia" w:hAnsiTheme="minorEastAsia" w:hint="eastAsia"/>
          <w:sz w:val="28"/>
          <w:szCs w:val="28"/>
        </w:rPr>
        <w:t>18</w:t>
      </w:r>
      <w:r w:rsidRPr="008A70DE">
        <w:rPr>
          <w:rFonts w:asciiTheme="minorEastAsia" w:eastAsiaTheme="minorEastAsia" w:hAnsiTheme="minorEastAsia" w:hint="eastAsia"/>
          <w:sz w:val="28"/>
          <w:szCs w:val="28"/>
        </w:rPr>
        <w:t>日</w:t>
      </w:r>
    </w:p>
    <w:sectPr w:rsidR="00A10EEE" w:rsidRPr="008A70DE">
      <w:pgSz w:w="11906" w:h="16838"/>
      <w:pgMar w:top="2098" w:right="1474" w:bottom="1984" w:left="1587" w:header="851" w:footer="992" w:gutter="0"/>
      <w:cols w:space="0"/>
      <w:docGrid w:type="lines" w:linePitch="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542D" w:rsidRDefault="0035542D">
      <w:pPr>
        <w:spacing w:line="240" w:lineRule="auto"/>
      </w:pPr>
      <w:r>
        <w:separator/>
      </w:r>
    </w:p>
  </w:endnote>
  <w:endnote w:type="continuationSeparator" w:id="0">
    <w:p w:rsidR="0035542D" w:rsidRDefault="003554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542D" w:rsidRDefault="0035542D">
      <w:r>
        <w:separator/>
      </w:r>
    </w:p>
  </w:footnote>
  <w:footnote w:type="continuationSeparator" w:id="0">
    <w:p w:rsidR="0035542D" w:rsidRDefault="003554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420"/>
  <w:drawingGridHorizontalSpacing w:val="210"/>
  <w:drawingGridVerticalSpacing w:val="194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A24D9F"/>
    <w:rsid w:val="EFFF70E4"/>
    <w:rsid w:val="F7EEC240"/>
    <w:rsid w:val="FBF75102"/>
    <w:rsid w:val="FDDC5620"/>
    <w:rsid w:val="FDEA700A"/>
    <w:rsid w:val="FFBFCE42"/>
    <w:rsid w:val="0035542D"/>
    <w:rsid w:val="00360D94"/>
    <w:rsid w:val="00553867"/>
    <w:rsid w:val="008A70DE"/>
    <w:rsid w:val="00911BBC"/>
    <w:rsid w:val="00A10EEE"/>
    <w:rsid w:val="00E329DD"/>
    <w:rsid w:val="07011CC2"/>
    <w:rsid w:val="07644792"/>
    <w:rsid w:val="09284798"/>
    <w:rsid w:val="0F2B6FD9"/>
    <w:rsid w:val="183C240D"/>
    <w:rsid w:val="1AA24D9F"/>
    <w:rsid w:val="28DA2E89"/>
    <w:rsid w:val="2A4254F9"/>
    <w:rsid w:val="2D1F32F4"/>
    <w:rsid w:val="323B4D81"/>
    <w:rsid w:val="34B70380"/>
    <w:rsid w:val="3AE174A3"/>
    <w:rsid w:val="43446334"/>
    <w:rsid w:val="445B5B9A"/>
    <w:rsid w:val="44A84E71"/>
    <w:rsid w:val="477DCE1E"/>
    <w:rsid w:val="4A9327F6"/>
    <w:rsid w:val="573E1E21"/>
    <w:rsid w:val="5B487E91"/>
    <w:rsid w:val="5CF9550F"/>
    <w:rsid w:val="5EFEBDE8"/>
    <w:rsid w:val="68CA2609"/>
    <w:rsid w:val="68CC1AED"/>
    <w:rsid w:val="69BB0F42"/>
    <w:rsid w:val="6A637494"/>
    <w:rsid w:val="6BCF62E6"/>
    <w:rsid w:val="6CD3A16D"/>
    <w:rsid w:val="6D535020"/>
    <w:rsid w:val="6E5F49A6"/>
    <w:rsid w:val="6FFF37D2"/>
    <w:rsid w:val="70DE2EF1"/>
    <w:rsid w:val="73CE2E4E"/>
    <w:rsid w:val="7C5F4108"/>
    <w:rsid w:val="7F79C282"/>
    <w:rsid w:val="7F7B6CAE"/>
    <w:rsid w:val="7FBF6DD0"/>
    <w:rsid w:val="7FCD17FE"/>
    <w:rsid w:val="7FD7E9A0"/>
    <w:rsid w:val="7FE9FBB2"/>
    <w:rsid w:val="8FFFA67E"/>
    <w:rsid w:val="A97F623E"/>
    <w:rsid w:val="AFBF8780"/>
    <w:rsid w:val="BEEFCB4B"/>
    <w:rsid w:val="BFE6F841"/>
    <w:rsid w:val="D5DE8897"/>
    <w:rsid w:val="E7FE3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0CB2ED5"/>
  <w15:docId w15:val="{4F861983-B09C-4AE2-B498-64D91238D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unhideWhenUsed="1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unhideWhenUsed="1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360" w:lineRule="auto"/>
      <w:jc w:val="both"/>
    </w:pPr>
    <w:rPr>
      <w:rFonts w:eastAsia="仿宋_GB2312"/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260" w:after="220" w:line="240" w:lineRule="auto"/>
      <w:outlineLvl w:val="0"/>
    </w:pPr>
    <w:rPr>
      <w:rFonts w:ascii="Arial" w:hAnsi="Arial"/>
      <w:b/>
      <w:kern w:val="44"/>
      <w:sz w:val="36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00" w:line="240" w:lineRule="auto"/>
      <w:outlineLvl w:val="1"/>
    </w:pPr>
    <w:rPr>
      <w:rFonts w:ascii="Arial" w:hAnsi="Arial"/>
      <w:b/>
      <w:sz w:val="32"/>
    </w:rPr>
  </w:style>
  <w:style w:type="paragraph" w:styleId="3">
    <w:name w:val="heading 3"/>
    <w:basedOn w:val="a"/>
    <w:next w:val="a"/>
    <w:unhideWhenUsed/>
    <w:qFormat/>
    <w:pPr>
      <w:keepNext/>
      <w:keepLines/>
      <w:spacing w:before="260" w:after="180" w:line="240" w:lineRule="auto"/>
      <w:outlineLvl w:val="2"/>
    </w:pPr>
    <w:rPr>
      <w:rFonts w:ascii="Arial" w:hAnsi="Arial"/>
      <w:b/>
      <w:sz w:val="30"/>
    </w:rPr>
  </w:style>
  <w:style w:type="paragraph" w:styleId="4">
    <w:name w:val="heading 4"/>
    <w:basedOn w:val="a"/>
    <w:next w:val="a"/>
    <w:unhideWhenUsed/>
    <w:qFormat/>
    <w:pPr>
      <w:keepNext/>
      <w:keepLines/>
      <w:spacing w:before="240" w:after="160" w:line="240" w:lineRule="auto"/>
      <w:outlineLvl w:val="3"/>
    </w:pPr>
    <w:rPr>
      <w:rFonts w:ascii="Arial" w:hAnsi="Arial"/>
      <w:b/>
      <w:sz w:val="28"/>
    </w:rPr>
  </w:style>
  <w:style w:type="paragraph" w:styleId="5">
    <w:name w:val="heading 5"/>
    <w:basedOn w:val="a"/>
    <w:next w:val="a"/>
    <w:unhideWhenUsed/>
    <w:qFormat/>
    <w:pPr>
      <w:keepNext/>
      <w:keepLines/>
      <w:spacing w:before="240" w:after="160" w:line="240" w:lineRule="auto"/>
      <w:outlineLvl w:val="4"/>
    </w:pPr>
    <w:rPr>
      <w:rFonts w:ascii="Arial" w:hAnsi="Arial"/>
      <w:b/>
      <w:sz w:val="28"/>
    </w:rPr>
  </w:style>
  <w:style w:type="paragraph" w:styleId="6">
    <w:name w:val="heading 6"/>
    <w:basedOn w:val="a"/>
    <w:next w:val="a"/>
    <w:unhideWhenUsed/>
    <w:qFormat/>
    <w:pPr>
      <w:keepNext/>
      <w:keepLines/>
      <w:spacing w:before="240" w:after="120" w:line="240" w:lineRule="auto"/>
      <w:outlineLvl w:val="5"/>
    </w:pPr>
    <w:rPr>
      <w:rFonts w:ascii="Arial" w:hAnsi="Arial"/>
      <w:b/>
    </w:rPr>
  </w:style>
  <w:style w:type="paragraph" w:styleId="7">
    <w:name w:val="heading 7"/>
    <w:basedOn w:val="a"/>
    <w:next w:val="a"/>
    <w:unhideWhenUsed/>
    <w:qFormat/>
    <w:pPr>
      <w:keepNext/>
      <w:keepLines/>
      <w:spacing w:before="240" w:after="120" w:line="240" w:lineRule="auto"/>
      <w:outlineLvl w:val="6"/>
    </w:pPr>
    <w:rPr>
      <w:rFonts w:ascii="Arial" w:hAnsi="Arial"/>
      <w:b/>
    </w:rPr>
  </w:style>
  <w:style w:type="paragraph" w:styleId="8">
    <w:name w:val="heading 8"/>
    <w:basedOn w:val="a"/>
    <w:next w:val="a"/>
    <w:unhideWhenUsed/>
    <w:qFormat/>
    <w:pPr>
      <w:keepNext/>
      <w:keepLines/>
      <w:spacing w:before="180" w:after="64" w:line="240" w:lineRule="auto"/>
      <w:outlineLvl w:val="7"/>
    </w:pPr>
    <w:rPr>
      <w:rFonts w:ascii="Arial" w:hAnsi="Arial"/>
    </w:rPr>
  </w:style>
  <w:style w:type="paragraph" w:styleId="9">
    <w:name w:val="heading 9"/>
    <w:basedOn w:val="a"/>
    <w:next w:val="a"/>
    <w:unhideWhenUsed/>
    <w:qFormat/>
    <w:pPr>
      <w:keepNext/>
      <w:keepLines/>
      <w:spacing w:before="180" w:after="64" w:line="240" w:lineRule="auto"/>
      <w:outlineLvl w:val="8"/>
    </w:pPr>
    <w:rPr>
      <w:rFonts w:ascii="Arial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A70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8A70DE"/>
    <w:rPr>
      <w:rFonts w:eastAsia="仿宋_GB2312"/>
      <w:kern w:val="2"/>
      <w:sz w:val="18"/>
      <w:szCs w:val="18"/>
    </w:rPr>
  </w:style>
  <w:style w:type="paragraph" w:styleId="a6">
    <w:name w:val="footer"/>
    <w:basedOn w:val="a"/>
    <w:link w:val="a7"/>
    <w:rsid w:val="008A70DE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8A70DE"/>
    <w:rPr>
      <w:rFonts w:eastAsia="仿宋_GB231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203</Words>
  <Characters>1158</Characters>
  <Application>Microsoft Office Word</Application>
  <DocSecurity>0</DocSecurity>
  <Lines>9</Lines>
  <Paragraphs>2</Paragraphs>
  <ScaleCrop>false</ScaleCrop>
  <Company>Microsoft</Company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zwq20</dc:creator>
  <cp:lastModifiedBy>周海英</cp:lastModifiedBy>
  <cp:revision>5</cp:revision>
  <dcterms:created xsi:type="dcterms:W3CDTF">2018-05-27T17:24:00Z</dcterms:created>
  <dcterms:modified xsi:type="dcterms:W3CDTF">2025-03-14T02:39:00Z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woTemplateTypoMode" linkTarget="0">
    <vt:lpwstr/>
  </property>
  <property fmtid="{D5CDD505-2E9C-101B-9397-08002B2CF9AE}" pid="4" name="woTemplate" linkTarget="0">
    <vt:i4>0</vt:i4>
  </property>
  <property fmtid="{D5CDD505-2E9C-101B-9397-08002B2CF9AE}" pid="5" name="KSOTemplateDocerSaveRecord">
    <vt:lpwstr>eyJoZGlkIjoiZjMyYjc0ZWVmMWZlMmU2NjJkMGQ4NTY5ZDFlZWUwYmEiLCJ1c2VySWQiOiIyNDM1NTgzMjMifQ==</vt:lpwstr>
  </property>
  <property fmtid="{D5CDD505-2E9C-101B-9397-08002B2CF9AE}" pid="6" name="ICV">
    <vt:lpwstr>BCD3F86C09054796AE9ADACBCB687D71_12</vt:lpwstr>
  </property>
</Properties>
</file>